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89A" w:rsidRDefault="00B9589A" w:rsidP="007E6FDC">
      <w:pPr>
        <w:jc w:val="center"/>
        <w:rPr>
          <w:b/>
          <w:sz w:val="44"/>
          <w:szCs w:val="44"/>
        </w:rPr>
      </w:pPr>
    </w:p>
    <w:p w:rsidR="00B9589A" w:rsidRPr="001A60D0" w:rsidRDefault="00B9589A" w:rsidP="007E6FDC">
      <w:pPr>
        <w:jc w:val="center"/>
        <w:rPr>
          <w:b/>
          <w:sz w:val="44"/>
          <w:szCs w:val="44"/>
        </w:rPr>
      </w:pPr>
      <w:r w:rsidRPr="001A60D0">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4"/>
        <w:gridCol w:w="120"/>
        <w:gridCol w:w="750"/>
        <w:gridCol w:w="324"/>
        <w:gridCol w:w="509"/>
        <w:gridCol w:w="15"/>
        <w:gridCol w:w="926"/>
        <w:gridCol w:w="228"/>
        <w:gridCol w:w="443"/>
        <w:gridCol w:w="586"/>
        <w:gridCol w:w="803"/>
        <w:gridCol w:w="492"/>
        <w:gridCol w:w="413"/>
        <w:gridCol w:w="110"/>
        <w:gridCol w:w="790"/>
        <w:gridCol w:w="110"/>
        <w:gridCol w:w="907"/>
        <w:gridCol w:w="1018"/>
      </w:tblGrid>
      <w:tr w:rsidR="00B9589A" w:rsidRPr="001A60D0" w:rsidTr="0026622F">
        <w:trPr>
          <w:trHeight w:val="865"/>
          <w:jc w:val="center"/>
        </w:trPr>
        <w:tc>
          <w:tcPr>
            <w:tcW w:w="9748" w:type="dxa"/>
            <w:gridSpan w:val="18"/>
            <w:vAlign w:val="center"/>
          </w:tcPr>
          <w:p w:rsidR="00B9589A" w:rsidRPr="00064031" w:rsidRDefault="00B9589A" w:rsidP="00EF0EE5">
            <w:pPr>
              <w:rPr>
                <w:rFonts w:ascii="黑体" w:eastAsia="黑体"/>
                <w:b/>
                <w:sz w:val="28"/>
                <w:szCs w:val="28"/>
              </w:rPr>
            </w:pPr>
            <w:r w:rsidRPr="00064031">
              <w:rPr>
                <w:rFonts w:ascii="黑体" w:eastAsia="黑体" w:hint="eastAsia"/>
                <w:b/>
                <w:sz w:val="28"/>
                <w:szCs w:val="28"/>
              </w:rPr>
              <w:t>一、基</w:t>
            </w:r>
            <w:r>
              <w:rPr>
                <w:rFonts w:ascii="黑体" w:eastAsia="黑体"/>
                <w:b/>
                <w:sz w:val="28"/>
                <w:szCs w:val="28"/>
              </w:rPr>
              <w:t xml:space="preserve"> </w:t>
            </w:r>
            <w:r w:rsidRPr="00064031">
              <w:rPr>
                <w:rFonts w:ascii="黑体" w:eastAsia="黑体" w:hint="eastAsia"/>
                <w:b/>
                <w:sz w:val="28"/>
                <w:szCs w:val="28"/>
              </w:rPr>
              <w:t>础</w:t>
            </w:r>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B9589A" w:rsidRPr="001A60D0" w:rsidTr="0026622F">
        <w:trPr>
          <w:trHeight w:val="667"/>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单位名称</w:t>
            </w:r>
          </w:p>
        </w:tc>
        <w:tc>
          <w:tcPr>
            <w:tcW w:w="8424" w:type="dxa"/>
            <w:gridSpan w:val="16"/>
            <w:tcBorders>
              <w:left w:val="single" w:sz="4" w:space="0" w:color="auto"/>
            </w:tcBorders>
            <w:vAlign w:val="center"/>
          </w:tcPr>
          <w:p w:rsidR="00B9589A" w:rsidRPr="009E1696" w:rsidRDefault="00BF6874" w:rsidP="00064031">
            <w:pPr>
              <w:jc w:val="center"/>
              <w:rPr>
                <w:rFonts w:ascii="仿宋_GB2312" w:eastAsia="仿宋_GB2312"/>
                <w:sz w:val="28"/>
                <w:szCs w:val="28"/>
              </w:rPr>
            </w:pPr>
            <w:r>
              <w:rPr>
                <w:rFonts w:ascii="仿宋_GB2312" w:eastAsia="仿宋_GB2312" w:hint="eastAsia"/>
                <w:sz w:val="28"/>
                <w:szCs w:val="28"/>
              </w:rPr>
              <w:t>苏州三星显示有限公司</w:t>
            </w:r>
          </w:p>
        </w:tc>
      </w:tr>
      <w:tr w:rsidR="00B9589A" w:rsidRPr="001A60D0" w:rsidTr="0026622F">
        <w:trPr>
          <w:trHeight w:val="774"/>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组织机构</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w:t>
            </w:r>
            <w:r w:rsidRPr="001A60D0">
              <w:rPr>
                <w:rFonts w:ascii="仿宋_GB2312" w:eastAsia="仿宋_GB2312"/>
                <w:b/>
                <w:szCs w:val="21"/>
              </w:rPr>
              <w:t xml:space="preserve"> </w:t>
            </w:r>
            <w:r w:rsidRPr="001A60D0">
              <w:rPr>
                <w:rFonts w:ascii="仿宋_GB2312" w:eastAsia="仿宋_GB2312" w:hint="eastAsia"/>
                <w:b/>
                <w:szCs w:val="21"/>
              </w:rPr>
              <w:t>码</w:t>
            </w:r>
          </w:p>
        </w:tc>
        <w:tc>
          <w:tcPr>
            <w:tcW w:w="2752" w:type="dxa"/>
            <w:gridSpan w:val="6"/>
            <w:vAlign w:val="center"/>
          </w:tcPr>
          <w:p w:rsidR="00B9589A" w:rsidRPr="009E1696" w:rsidRDefault="006F1893" w:rsidP="00064031">
            <w:pPr>
              <w:jc w:val="center"/>
              <w:rPr>
                <w:rFonts w:ascii="仿宋_GB2312" w:eastAsia="仿宋_GB2312"/>
                <w:sz w:val="28"/>
                <w:szCs w:val="28"/>
              </w:rPr>
            </w:pPr>
            <w:r>
              <w:rPr>
                <w:rFonts w:ascii="仿宋_GB2312" w:eastAsia="仿宋_GB2312" w:hint="eastAsia"/>
                <w:sz w:val="28"/>
                <w:szCs w:val="28"/>
              </w:rPr>
              <w:t>9</w:t>
            </w:r>
            <w:r>
              <w:rPr>
                <w:rFonts w:ascii="仿宋_GB2312" w:eastAsia="仿宋_GB2312"/>
                <w:sz w:val="28"/>
                <w:szCs w:val="28"/>
              </w:rPr>
              <w:t>1320594742473456P</w:t>
            </w:r>
          </w:p>
        </w:tc>
        <w:tc>
          <w:tcPr>
            <w:tcW w:w="1029"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法</w:t>
            </w:r>
            <w:r w:rsidRPr="001A60D0">
              <w:rPr>
                <w:rFonts w:ascii="仿宋_GB2312" w:eastAsia="仿宋_GB2312"/>
                <w:b/>
                <w:szCs w:val="21"/>
              </w:rPr>
              <w:t xml:space="preserve">  </w:t>
            </w:r>
            <w:r w:rsidRPr="001A60D0">
              <w:rPr>
                <w:rFonts w:ascii="仿宋_GB2312" w:eastAsia="仿宋_GB2312" w:hint="eastAsia"/>
                <w:b/>
                <w:szCs w:val="21"/>
              </w:rPr>
              <w:t>定</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代表人</w:t>
            </w:r>
          </w:p>
        </w:tc>
        <w:tc>
          <w:tcPr>
            <w:tcW w:w="1708" w:type="dxa"/>
            <w:gridSpan w:val="3"/>
            <w:tcBorders>
              <w:right w:val="single" w:sz="4" w:space="0" w:color="auto"/>
            </w:tcBorders>
            <w:vAlign w:val="center"/>
          </w:tcPr>
          <w:p w:rsidR="00B9589A" w:rsidRPr="009E1696" w:rsidRDefault="00BF6874" w:rsidP="002753E9">
            <w:pPr>
              <w:jc w:val="center"/>
              <w:rPr>
                <w:rFonts w:ascii="仿宋_GB2312" w:eastAsia="仿宋_GB2312"/>
                <w:szCs w:val="21"/>
              </w:rPr>
            </w:pPr>
            <w:r>
              <w:rPr>
                <w:rFonts w:ascii="仿宋_GB2312" w:eastAsia="仿宋_GB2312" w:hint="eastAsia"/>
                <w:szCs w:val="21"/>
              </w:rPr>
              <w:t>柳承乐</w:t>
            </w:r>
          </w:p>
        </w:tc>
        <w:tc>
          <w:tcPr>
            <w:tcW w:w="900" w:type="dxa"/>
            <w:gridSpan w:val="2"/>
            <w:tcBorders>
              <w:left w:val="single" w:sz="4" w:space="0" w:color="auto"/>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联</w:t>
            </w:r>
            <w:r w:rsidRPr="001A60D0">
              <w:rPr>
                <w:rFonts w:ascii="仿宋_GB2312" w:eastAsia="仿宋_GB2312"/>
                <w:b/>
                <w:szCs w:val="21"/>
              </w:rPr>
              <w:t xml:space="preserve"> </w:t>
            </w:r>
            <w:r w:rsidRPr="001A60D0">
              <w:rPr>
                <w:rFonts w:ascii="仿宋_GB2312" w:eastAsia="仿宋_GB2312" w:hint="eastAsia"/>
                <w:b/>
                <w:szCs w:val="21"/>
              </w:rPr>
              <w:t>系</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方</w:t>
            </w:r>
            <w:r w:rsidRPr="001A60D0">
              <w:rPr>
                <w:rFonts w:ascii="仿宋_GB2312" w:eastAsia="仿宋_GB2312"/>
                <w:b/>
                <w:szCs w:val="21"/>
              </w:rPr>
              <w:t xml:space="preserve"> </w:t>
            </w:r>
            <w:r w:rsidRPr="001A60D0">
              <w:rPr>
                <w:rFonts w:ascii="仿宋_GB2312" w:eastAsia="仿宋_GB2312" w:hint="eastAsia"/>
                <w:b/>
                <w:szCs w:val="21"/>
              </w:rPr>
              <w:t>式</w:t>
            </w:r>
          </w:p>
        </w:tc>
        <w:tc>
          <w:tcPr>
            <w:tcW w:w="2035" w:type="dxa"/>
            <w:gridSpan w:val="3"/>
            <w:tcBorders>
              <w:left w:val="single" w:sz="4" w:space="0" w:color="auto"/>
            </w:tcBorders>
            <w:vAlign w:val="center"/>
          </w:tcPr>
          <w:p w:rsidR="00B9589A" w:rsidRPr="009E1696" w:rsidRDefault="00AD1B40" w:rsidP="00064031">
            <w:pPr>
              <w:jc w:val="center"/>
              <w:rPr>
                <w:rFonts w:ascii="仿宋_GB2312" w:eastAsia="仿宋_GB2312"/>
                <w:szCs w:val="21"/>
              </w:rPr>
            </w:pPr>
            <w:r>
              <w:rPr>
                <w:rFonts w:ascii="仿宋_GB2312" w:eastAsia="仿宋_GB2312" w:hint="eastAsia"/>
                <w:szCs w:val="21"/>
              </w:rPr>
              <w:t>1</w:t>
            </w:r>
            <w:r>
              <w:rPr>
                <w:rFonts w:ascii="仿宋_GB2312" w:eastAsia="仿宋_GB2312"/>
                <w:szCs w:val="21"/>
              </w:rPr>
              <w:t>8962140587</w:t>
            </w:r>
          </w:p>
        </w:tc>
      </w:tr>
      <w:tr w:rsidR="00B9589A" w:rsidRPr="001A60D0" w:rsidTr="0026622F">
        <w:trPr>
          <w:trHeight w:val="771"/>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生产地址</w:t>
            </w:r>
          </w:p>
        </w:tc>
        <w:tc>
          <w:tcPr>
            <w:tcW w:w="8424" w:type="dxa"/>
            <w:gridSpan w:val="16"/>
            <w:vAlign w:val="center"/>
          </w:tcPr>
          <w:p w:rsidR="00B9589A" w:rsidRPr="009E1696" w:rsidRDefault="00BF6874" w:rsidP="00064031">
            <w:pPr>
              <w:jc w:val="center"/>
              <w:rPr>
                <w:rFonts w:ascii="仿宋_GB2312" w:eastAsia="仿宋_GB2312"/>
                <w:sz w:val="28"/>
                <w:szCs w:val="28"/>
              </w:rPr>
            </w:pPr>
            <w:r>
              <w:rPr>
                <w:rFonts w:ascii="仿宋_GB2312" w:eastAsia="仿宋_GB2312" w:hint="eastAsia"/>
                <w:sz w:val="28"/>
                <w:szCs w:val="28"/>
              </w:rPr>
              <w:t>苏州工业园区方洲路3</w:t>
            </w:r>
            <w:r>
              <w:rPr>
                <w:rFonts w:ascii="仿宋_GB2312" w:eastAsia="仿宋_GB2312"/>
                <w:sz w:val="28"/>
                <w:szCs w:val="28"/>
              </w:rPr>
              <w:t>18</w:t>
            </w:r>
            <w:r>
              <w:rPr>
                <w:rFonts w:ascii="仿宋_GB2312" w:eastAsia="仿宋_GB2312" w:hint="eastAsia"/>
                <w:sz w:val="28"/>
                <w:szCs w:val="28"/>
              </w:rPr>
              <w:t>号</w:t>
            </w:r>
          </w:p>
        </w:tc>
      </w:tr>
      <w:tr w:rsidR="00B9589A" w:rsidRPr="001A60D0" w:rsidTr="0026622F">
        <w:trPr>
          <w:trHeight w:val="1129"/>
          <w:jc w:val="center"/>
        </w:trPr>
        <w:tc>
          <w:tcPr>
            <w:tcW w:w="1324" w:type="dxa"/>
            <w:gridSpan w:val="2"/>
            <w:vAlign w:val="center"/>
          </w:tcPr>
          <w:p w:rsidR="00B9589A" w:rsidRPr="001A60D0" w:rsidRDefault="00B9589A" w:rsidP="002753E9">
            <w:pPr>
              <w:jc w:val="center"/>
              <w:rPr>
                <w:rFonts w:ascii="仿宋_GB2312" w:eastAsia="仿宋_GB2312"/>
                <w:b/>
                <w:sz w:val="28"/>
                <w:szCs w:val="28"/>
              </w:rPr>
            </w:pPr>
            <w:r w:rsidRPr="001A60D0">
              <w:rPr>
                <w:rFonts w:ascii="仿宋_GB2312" w:eastAsia="仿宋_GB2312" w:hint="eastAsia"/>
                <w:b/>
                <w:szCs w:val="21"/>
              </w:rPr>
              <w:t>生产经营和管理服务的主要内容</w:t>
            </w:r>
          </w:p>
        </w:tc>
        <w:tc>
          <w:tcPr>
            <w:tcW w:w="8424" w:type="dxa"/>
            <w:gridSpan w:val="16"/>
            <w:vAlign w:val="center"/>
          </w:tcPr>
          <w:p w:rsidR="00B9589A" w:rsidRPr="009E1696" w:rsidRDefault="00DA6452" w:rsidP="00064031">
            <w:pPr>
              <w:jc w:val="center"/>
              <w:rPr>
                <w:rFonts w:ascii="仿宋_GB2312" w:eastAsia="仿宋_GB2312"/>
                <w:sz w:val="28"/>
                <w:szCs w:val="28"/>
              </w:rPr>
            </w:pPr>
            <w:r>
              <w:rPr>
                <w:rFonts w:ascii="仿宋_GB2312" w:eastAsia="仿宋_GB2312" w:hint="eastAsia"/>
                <w:sz w:val="28"/>
                <w:szCs w:val="28"/>
              </w:rPr>
              <w:t>液晶显示器模组</w:t>
            </w:r>
          </w:p>
        </w:tc>
      </w:tr>
      <w:tr w:rsidR="00B9589A" w:rsidRPr="001A60D0" w:rsidTr="0026622F">
        <w:trPr>
          <w:trHeight w:val="880"/>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产品及规模</w:t>
            </w:r>
          </w:p>
        </w:tc>
        <w:tc>
          <w:tcPr>
            <w:tcW w:w="8424" w:type="dxa"/>
            <w:gridSpan w:val="16"/>
            <w:tcBorders>
              <w:left w:val="single" w:sz="4" w:space="0" w:color="auto"/>
            </w:tcBorders>
            <w:vAlign w:val="center"/>
          </w:tcPr>
          <w:p w:rsidR="00B9589A" w:rsidRPr="009E1696" w:rsidRDefault="0082773A" w:rsidP="00064031">
            <w:pPr>
              <w:jc w:val="center"/>
              <w:rPr>
                <w:rFonts w:ascii="仿宋_GB2312" w:eastAsia="仿宋_GB2312"/>
                <w:sz w:val="28"/>
                <w:szCs w:val="28"/>
              </w:rPr>
            </w:pPr>
            <w:r>
              <w:rPr>
                <w:rFonts w:ascii="仿宋_GB2312" w:eastAsia="仿宋_GB2312" w:hint="eastAsia"/>
                <w:sz w:val="28"/>
                <w:szCs w:val="28"/>
              </w:rPr>
              <w:t>液晶显示器</w:t>
            </w:r>
            <w:bookmarkStart w:id="0" w:name="_GoBack"/>
            <w:bookmarkEnd w:id="0"/>
            <w:r>
              <w:rPr>
                <w:rFonts w:ascii="仿宋_GB2312" w:eastAsia="仿宋_GB2312" w:hint="eastAsia"/>
                <w:sz w:val="28"/>
                <w:szCs w:val="28"/>
              </w:rPr>
              <w:t>模组</w:t>
            </w:r>
            <w:r w:rsidR="00B53E75">
              <w:rPr>
                <w:rFonts w:ascii="仿宋_GB2312" w:eastAsia="仿宋_GB2312" w:hint="eastAsia"/>
                <w:sz w:val="28"/>
                <w:szCs w:val="28"/>
              </w:rPr>
              <w:t xml:space="preserve"> 生产能力</w:t>
            </w:r>
            <w:r w:rsidR="00B53E75">
              <w:rPr>
                <w:rFonts w:ascii="仿宋_GB2312" w:eastAsia="仿宋_GB2312"/>
                <w:sz w:val="28"/>
                <w:szCs w:val="28"/>
              </w:rPr>
              <w:t>800</w:t>
            </w:r>
            <w:r w:rsidR="00B53E75">
              <w:rPr>
                <w:rFonts w:ascii="仿宋_GB2312" w:eastAsia="仿宋_GB2312" w:hint="eastAsia"/>
                <w:sz w:val="28"/>
                <w:szCs w:val="28"/>
              </w:rPr>
              <w:t>万片/月</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48"/>
          <w:jc w:val="center"/>
        </w:trPr>
        <w:tc>
          <w:tcPr>
            <w:tcW w:w="9748" w:type="dxa"/>
            <w:gridSpan w:val="18"/>
            <w:vAlign w:val="center"/>
          </w:tcPr>
          <w:p w:rsidR="00B9589A" w:rsidRPr="00064031" w:rsidRDefault="00B9589A" w:rsidP="00EF0EE5">
            <w:pPr>
              <w:ind w:left="108"/>
              <w:rPr>
                <w:rFonts w:ascii="黑体" w:eastAsia="黑体"/>
                <w:b/>
                <w:sz w:val="28"/>
                <w:szCs w:val="28"/>
              </w:rPr>
            </w:pPr>
            <w:r w:rsidRPr="00064031">
              <w:rPr>
                <w:rFonts w:ascii="黑体" w:eastAsia="黑体" w:hint="eastAsia"/>
                <w:b/>
                <w:sz w:val="28"/>
                <w:szCs w:val="28"/>
              </w:rPr>
              <w:t>二、排</w:t>
            </w:r>
            <w:r>
              <w:rPr>
                <w:rFonts w:ascii="黑体" w:eastAsia="黑体"/>
                <w:b/>
                <w:sz w:val="28"/>
                <w:szCs w:val="28"/>
              </w:rPr>
              <w:t xml:space="preserve"> </w:t>
            </w:r>
            <w:r w:rsidRPr="00064031">
              <w:rPr>
                <w:rFonts w:ascii="黑体" w:eastAsia="黑体" w:hint="eastAsia"/>
                <w:b/>
                <w:sz w:val="28"/>
                <w:szCs w:val="28"/>
              </w:rPr>
              <w:t>污</w:t>
            </w:r>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4"/>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3901" w:type="dxa"/>
            <w:gridSpan w:val="9"/>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水</w:t>
            </w:r>
            <w:r>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mg/l</w:t>
            </w:r>
            <w:r w:rsidRPr="00464055">
              <w:rPr>
                <w:rFonts w:ascii="仿宋_GB2312" w:eastAsia="仿宋_GB2312" w:hint="eastAsia"/>
                <w:b/>
                <w:szCs w:val="21"/>
              </w:rPr>
              <w:t>）</w:t>
            </w:r>
          </w:p>
        </w:tc>
        <w:tc>
          <w:tcPr>
            <w:tcW w:w="4643" w:type="dxa"/>
            <w:gridSpan w:val="8"/>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气</w:t>
            </w:r>
            <w:r w:rsidRPr="00464055">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mg/m3</w:t>
            </w:r>
            <w:r w:rsidRPr="00464055">
              <w:rPr>
                <w:rFonts w:ascii="仿宋_GB2312" w:eastAsia="仿宋_GB2312" w:hint="eastAsia"/>
                <w:b/>
                <w:szCs w:val="21"/>
              </w:rPr>
              <w:t>）</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1"/>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污染物</w:t>
            </w:r>
          </w:p>
        </w:tc>
        <w:tc>
          <w:tcPr>
            <w:tcW w:w="870" w:type="dxa"/>
            <w:gridSpan w:val="2"/>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b/>
                <w:szCs w:val="21"/>
              </w:rPr>
              <w:t>COD</w:t>
            </w:r>
            <w:r>
              <w:rPr>
                <w:rFonts w:ascii="仿宋_GB2312" w:eastAsia="仿宋_GB2312"/>
                <w:b/>
                <w:szCs w:val="21"/>
              </w:rPr>
              <w:t>cr</w:t>
            </w:r>
          </w:p>
        </w:tc>
        <w:tc>
          <w:tcPr>
            <w:tcW w:w="848" w:type="dxa"/>
            <w:gridSpan w:val="3"/>
            <w:vAlign w:val="center"/>
          </w:tcPr>
          <w:p w:rsidR="00B9589A" w:rsidRPr="001A60D0" w:rsidRDefault="00B9589A" w:rsidP="00464055">
            <w:pPr>
              <w:ind w:left="108"/>
              <w:jc w:val="center"/>
              <w:rPr>
                <w:rFonts w:ascii="仿宋_GB2312" w:eastAsia="仿宋_GB2312"/>
                <w:b/>
                <w:szCs w:val="21"/>
              </w:rPr>
            </w:pPr>
            <w:r>
              <w:rPr>
                <w:rFonts w:ascii="仿宋_GB2312" w:eastAsia="仿宋_GB2312" w:hint="eastAsia"/>
                <w:b/>
                <w:szCs w:val="21"/>
              </w:rPr>
              <w:t>氨氮</w:t>
            </w:r>
          </w:p>
        </w:tc>
        <w:tc>
          <w:tcPr>
            <w:tcW w:w="926" w:type="dxa"/>
            <w:vAlign w:val="center"/>
          </w:tcPr>
          <w:p w:rsidR="00B9589A" w:rsidRPr="001A60D0" w:rsidRDefault="00B9589A" w:rsidP="00464055">
            <w:pPr>
              <w:ind w:left="108"/>
              <w:jc w:val="center"/>
              <w:rPr>
                <w:rFonts w:ascii="仿宋_GB2312" w:eastAsia="仿宋_GB2312"/>
                <w:b/>
                <w:szCs w:val="21"/>
              </w:rPr>
            </w:pPr>
            <w:r>
              <w:rPr>
                <w:rFonts w:ascii="仿宋_GB2312" w:eastAsia="仿宋_GB2312" w:hint="eastAsia"/>
                <w:b/>
                <w:szCs w:val="21"/>
              </w:rPr>
              <w:t>总磷</w:t>
            </w:r>
          </w:p>
        </w:tc>
        <w:tc>
          <w:tcPr>
            <w:tcW w:w="671" w:type="dxa"/>
            <w:gridSpan w:val="2"/>
            <w:vAlign w:val="center"/>
          </w:tcPr>
          <w:p w:rsidR="00B9589A" w:rsidRPr="001A60D0" w:rsidRDefault="00B9589A" w:rsidP="00464055">
            <w:pPr>
              <w:ind w:left="108"/>
              <w:jc w:val="center"/>
              <w:rPr>
                <w:rFonts w:ascii="仿宋_GB2312" w:eastAsia="仿宋_GB2312"/>
                <w:b/>
                <w:szCs w:val="21"/>
              </w:rPr>
            </w:pPr>
          </w:p>
        </w:tc>
        <w:tc>
          <w:tcPr>
            <w:tcW w:w="586" w:type="dxa"/>
            <w:vAlign w:val="center"/>
          </w:tcPr>
          <w:p w:rsidR="00B9589A" w:rsidRPr="001A60D0" w:rsidRDefault="00B9589A" w:rsidP="00464055">
            <w:pPr>
              <w:ind w:left="108"/>
              <w:jc w:val="center"/>
              <w:rPr>
                <w:rFonts w:ascii="仿宋_GB2312" w:eastAsia="仿宋_GB2312"/>
                <w:b/>
                <w:szCs w:val="21"/>
              </w:rPr>
            </w:pPr>
          </w:p>
        </w:tc>
        <w:tc>
          <w:tcPr>
            <w:tcW w:w="803" w:type="dxa"/>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b/>
                <w:szCs w:val="21"/>
              </w:rPr>
              <w:t>SO2</w:t>
            </w:r>
          </w:p>
        </w:tc>
        <w:tc>
          <w:tcPr>
            <w:tcW w:w="1015" w:type="dxa"/>
            <w:gridSpan w:val="3"/>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b/>
                <w:szCs w:val="21"/>
              </w:rPr>
              <w:t>NOX</w:t>
            </w:r>
          </w:p>
        </w:tc>
        <w:tc>
          <w:tcPr>
            <w:tcW w:w="900" w:type="dxa"/>
            <w:gridSpan w:val="2"/>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hint="eastAsia"/>
                <w:b/>
                <w:szCs w:val="21"/>
              </w:rPr>
              <w:t>粉尘</w:t>
            </w:r>
          </w:p>
        </w:tc>
        <w:tc>
          <w:tcPr>
            <w:tcW w:w="907" w:type="dxa"/>
            <w:vAlign w:val="center"/>
          </w:tcPr>
          <w:p w:rsidR="00B9589A" w:rsidRPr="001A60D0" w:rsidRDefault="00B9589A" w:rsidP="00464055">
            <w:pPr>
              <w:ind w:left="108"/>
              <w:jc w:val="center"/>
              <w:rPr>
                <w:rFonts w:ascii="仿宋_GB2312" w:eastAsia="仿宋_GB2312"/>
                <w:b/>
                <w:szCs w:val="21"/>
              </w:rPr>
            </w:pPr>
          </w:p>
        </w:tc>
        <w:tc>
          <w:tcPr>
            <w:tcW w:w="1018" w:type="dxa"/>
            <w:vAlign w:val="center"/>
          </w:tcPr>
          <w:p w:rsidR="00B9589A" w:rsidRPr="001A60D0" w:rsidRDefault="00B9589A" w:rsidP="00464055">
            <w:pPr>
              <w:ind w:left="108"/>
              <w:jc w:val="center"/>
              <w:rPr>
                <w:rFonts w:ascii="仿宋_GB2312" w:eastAsia="仿宋_GB2312"/>
                <w:b/>
                <w:szCs w:val="21"/>
              </w:rPr>
            </w:pP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9"/>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排放浓度</w:t>
            </w:r>
          </w:p>
        </w:tc>
        <w:tc>
          <w:tcPr>
            <w:tcW w:w="870" w:type="dxa"/>
            <w:gridSpan w:val="2"/>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1</w:t>
            </w:r>
            <w:r>
              <w:rPr>
                <w:rFonts w:ascii="仿宋_GB2312" w:eastAsia="仿宋_GB2312"/>
                <w:szCs w:val="21"/>
                <w:highlight w:val="yellow"/>
              </w:rPr>
              <w:t>83</w:t>
            </w:r>
          </w:p>
        </w:tc>
        <w:tc>
          <w:tcPr>
            <w:tcW w:w="848" w:type="dxa"/>
            <w:gridSpan w:val="3"/>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szCs w:val="21"/>
                <w:highlight w:val="yellow"/>
              </w:rPr>
              <w:t>12.9</w:t>
            </w:r>
          </w:p>
        </w:tc>
        <w:tc>
          <w:tcPr>
            <w:tcW w:w="926" w:type="dxa"/>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3</w:t>
            </w:r>
            <w:r>
              <w:rPr>
                <w:rFonts w:ascii="仿宋_GB2312" w:eastAsia="仿宋_GB2312"/>
                <w:szCs w:val="21"/>
                <w:highlight w:val="yellow"/>
              </w:rPr>
              <w:t>.23</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1015" w:type="dxa"/>
            <w:gridSpan w:val="3"/>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0" w:type="dxa"/>
            <w:gridSpan w:val="2"/>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3"/>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执行标准</w:t>
            </w:r>
          </w:p>
        </w:tc>
        <w:tc>
          <w:tcPr>
            <w:tcW w:w="870" w:type="dxa"/>
            <w:gridSpan w:val="2"/>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5</w:t>
            </w:r>
            <w:r>
              <w:rPr>
                <w:rFonts w:ascii="仿宋_GB2312" w:eastAsia="仿宋_GB2312"/>
                <w:szCs w:val="21"/>
                <w:highlight w:val="yellow"/>
              </w:rPr>
              <w:t>00</w:t>
            </w:r>
          </w:p>
        </w:tc>
        <w:tc>
          <w:tcPr>
            <w:tcW w:w="848" w:type="dxa"/>
            <w:gridSpan w:val="3"/>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4</w:t>
            </w:r>
            <w:r>
              <w:rPr>
                <w:rFonts w:ascii="仿宋_GB2312" w:eastAsia="仿宋_GB2312"/>
                <w:szCs w:val="21"/>
                <w:highlight w:val="yellow"/>
              </w:rPr>
              <w:t>5</w:t>
            </w:r>
          </w:p>
        </w:tc>
        <w:tc>
          <w:tcPr>
            <w:tcW w:w="926" w:type="dxa"/>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8</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1015" w:type="dxa"/>
            <w:gridSpan w:val="3"/>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0" w:type="dxa"/>
            <w:gridSpan w:val="2"/>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rsidR="00B9589A" w:rsidRPr="009E1696" w:rsidRDefault="00BF6874" w:rsidP="00464055">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848" w:type="dxa"/>
            <w:gridSpan w:val="3"/>
            <w:vAlign w:val="center"/>
          </w:tcPr>
          <w:p w:rsidR="00B9589A" w:rsidRPr="009E1696" w:rsidRDefault="00BF6874" w:rsidP="00464055">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926" w:type="dxa"/>
            <w:vAlign w:val="center"/>
          </w:tcPr>
          <w:p w:rsidR="00B9589A" w:rsidRPr="009E1696" w:rsidRDefault="00BF6874" w:rsidP="00464055">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1015" w:type="dxa"/>
            <w:gridSpan w:val="3"/>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0" w:type="dxa"/>
            <w:gridSpan w:val="2"/>
            <w:vAlign w:val="center"/>
          </w:tcPr>
          <w:p w:rsidR="00B9589A" w:rsidRPr="009E1696" w:rsidRDefault="003961B1" w:rsidP="00464055">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97"/>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排放方式</w:t>
            </w:r>
          </w:p>
        </w:tc>
        <w:tc>
          <w:tcPr>
            <w:tcW w:w="3901" w:type="dxa"/>
            <w:gridSpan w:val="9"/>
            <w:vAlign w:val="center"/>
          </w:tcPr>
          <w:p w:rsidR="00B9589A" w:rsidRPr="009E1696" w:rsidRDefault="00BF6874" w:rsidP="00464055">
            <w:pPr>
              <w:ind w:left="108"/>
              <w:jc w:val="center"/>
              <w:rPr>
                <w:rFonts w:ascii="仿宋_GB2312" w:eastAsia="仿宋_GB2312"/>
                <w:szCs w:val="21"/>
                <w:highlight w:val="yellow"/>
              </w:rPr>
            </w:pPr>
            <w:r>
              <w:rPr>
                <w:rFonts w:ascii="仿宋_GB2312" w:eastAsia="仿宋_GB2312" w:hint="eastAsia"/>
                <w:szCs w:val="21"/>
                <w:highlight w:val="yellow"/>
              </w:rPr>
              <w:t>接污水处理厂</w:t>
            </w:r>
          </w:p>
        </w:tc>
        <w:tc>
          <w:tcPr>
            <w:tcW w:w="4643" w:type="dxa"/>
            <w:gridSpan w:val="8"/>
            <w:vAlign w:val="center"/>
          </w:tcPr>
          <w:p w:rsidR="00B9589A" w:rsidRPr="009E1696" w:rsidRDefault="00BF6874" w:rsidP="00464055">
            <w:pPr>
              <w:ind w:left="108"/>
              <w:jc w:val="center"/>
              <w:rPr>
                <w:rFonts w:ascii="仿宋_GB2312" w:eastAsia="仿宋_GB2312"/>
                <w:szCs w:val="21"/>
                <w:highlight w:val="yellow"/>
              </w:rPr>
            </w:pPr>
            <w:r>
              <w:rPr>
                <w:rFonts w:ascii="仿宋_GB2312" w:eastAsia="仿宋_GB2312" w:hint="eastAsia"/>
                <w:szCs w:val="21"/>
                <w:highlight w:val="yellow"/>
              </w:rPr>
              <w:t>零排放</w:t>
            </w:r>
          </w:p>
        </w:tc>
      </w:tr>
      <w:tr w:rsidR="003961B1"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9"/>
          <w:jc w:val="center"/>
        </w:trPr>
        <w:tc>
          <w:tcPr>
            <w:tcW w:w="1204" w:type="dxa"/>
            <w:vAlign w:val="center"/>
          </w:tcPr>
          <w:p w:rsidR="003961B1" w:rsidRPr="001A60D0" w:rsidRDefault="003961B1" w:rsidP="003961B1">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3961B1" w:rsidRPr="009E1696" w:rsidRDefault="003961B1" w:rsidP="003961B1">
            <w:pPr>
              <w:ind w:left="108"/>
              <w:rPr>
                <w:rFonts w:ascii="仿宋_GB2312" w:eastAsia="仿宋_GB2312"/>
                <w:szCs w:val="21"/>
              </w:rPr>
            </w:pPr>
            <w:r>
              <w:rPr>
                <w:rFonts w:ascii="仿宋_GB2312" w:eastAsia="仿宋_GB2312" w:hint="eastAsia"/>
                <w:szCs w:val="21"/>
              </w:rPr>
              <w:t>6</w:t>
            </w:r>
            <w:r>
              <w:rPr>
                <w:rFonts w:ascii="仿宋_GB2312" w:eastAsia="仿宋_GB2312"/>
                <w:szCs w:val="21"/>
              </w:rPr>
              <w:t>4.4</w:t>
            </w:r>
          </w:p>
        </w:tc>
        <w:tc>
          <w:tcPr>
            <w:tcW w:w="848" w:type="dxa"/>
            <w:gridSpan w:val="3"/>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1</w:t>
            </w:r>
            <w:r>
              <w:rPr>
                <w:rFonts w:ascii="仿宋_GB2312" w:eastAsia="仿宋_GB2312"/>
                <w:szCs w:val="21"/>
                <w:highlight w:val="yellow"/>
              </w:rPr>
              <w:t>.31</w:t>
            </w:r>
          </w:p>
        </w:tc>
        <w:tc>
          <w:tcPr>
            <w:tcW w:w="926" w:type="dxa"/>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0</w:t>
            </w:r>
            <w:r>
              <w:rPr>
                <w:rFonts w:ascii="仿宋_GB2312" w:eastAsia="仿宋_GB2312"/>
                <w:szCs w:val="21"/>
                <w:highlight w:val="yellow"/>
              </w:rPr>
              <w:t>.82</w:t>
            </w:r>
          </w:p>
        </w:tc>
        <w:tc>
          <w:tcPr>
            <w:tcW w:w="671" w:type="dxa"/>
            <w:gridSpan w:val="2"/>
            <w:vAlign w:val="center"/>
          </w:tcPr>
          <w:p w:rsidR="003961B1" w:rsidRPr="009E1696" w:rsidRDefault="003961B1" w:rsidP="003961B1">
            <w:pPr>
              <w:ind w:left="108"/>
              <w:jc w:val="center"/>
              <w:rPr>
                <w:rFonts w:ascii="仿宋_GB2312" w:eastAsia="仿宋_GB2312"/>
                <w:szCs w:val="21"/>
                <w:highlight w:val="yellow"/>
              </w:rPr>
            </w:pPr>
          </w:p>
        </w:tc>
        <w:tc>
          <w:tcPr>
            <w:tcW w:w="586" w:type="dxa"/>
            <w:vAlign w:val="center"/>
          </w:tcPr>
          <w:p w:rsidR="003961B1" w:rsidRPr="009E1696" w:rsidRDefault="003961B1" w:rsidP="003961B1">
            <w:pPr>
              <w:ind w:left="108"/>
              <w:jc w:val="center"/>
              <w:rPr>
                <w:rFonts w:ascii="仿宋_GB2312" w:eastAsia="仿宋_GB2312"/>
                <w:szCs w:val="21"/>
                <w:highlight w:val="yellow"/>
              </w:rPr>
            </w:pPr>
          </w:p>
        </w:tc>
        <w:tc>
          <w:tcPr>
            <w:tcW w:w="803" w:type="dxa"/>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1015" w:type="dxa"/>
            <w:gridSpan w:val="3"/>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0" w:type="dxa"/>
            <w:gridSpan w:val="2"/>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7" w:type="dxa"/>
            <w:vAlign w:val="center"/>
          </w:tcPr>
          <w:p w:rsidR="003961B1" w:rsidRPr="009E1696" w:rsidRDefault="003961B1" w:rsidP="003961B1">
            <w:pPr>
              <w:ind w:left="108"/>
              <w:jc w:val="center"/>
              <w:rPr>
                <w:rFonts w:ascii="仿宋_GB2312" w:eastAsia="仿宋_GB2312"/>
                <w:szCs w:val="21"/>
                <w:highlight w:val="yellow"/>
              </w:rPr>
            </w:pPr>
          </w:p>
        </w:tc>
        <w:tc>
          <w:tcPr>
            <w:tcW w:w="1018" w:type="dxa"/>
            <w:vAlign w:val="center"/>
          </w:tcPr>
          <w:p w:rsidR="003961B1" w:rsidRPr="009E1696" w:rsidRDefault="003961B1" w:rsidP="003961B1">
            <w:pPr>
              <w:ind w:left="108"/>
              <w:jc w:val="center"/>
              <w:rPr>
                <w:rFonts w:ascii="仿宋_GB2312" w:eastAsia="仿宋_GB2312"/>
                <w:szCs w:val="21"/>
                <w:highlight w:val="yellow"/>
              </w:rPr>
            </w:pPr>
          </w:p>
        </w:tc>
      </w:tr>
      <w:tr w:rsidR="003961B1"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jc w:val="center"/>
        </w:trPr>
        <w:tc>
          <w:tcPr>
            <w:tcW w:w="1204" w:type="dxa"/>
            <w:vAlign w:val="center"/>
          </w:tcPr>
          <w:p w:rsidR="003961B1" w:rsidRDefault="003961B1" w:rsidP="003961B1">
            <w:pPr>
              <w:jc w:val="center"/>
              <w:rPr>
                <w:rFonts w:ascii="仿宋_GB2312" w:eastAsia="仿宋_GB2312"/>
                <w:b/>
                <w:szCs w:val="21"/>
              </w:rPr>
            </w:pPr>
            <w:r w:rsidRPr="001A60D0">
              <w:rPr>
                <w:rFonts w:ascii="仿宋_GB2312" w:eastAsia="仿宋_GB2312" w:hint="eastAsia"/>
                <w:b/>
                <w:szCs w:val="21"/>
              </w:rPr>
              <w:t>核定</w:t>
            </w:r>
            <w:r>
              <w:rPr>
                <w:rFonts w:ascii="仿宋_GB2312" w:eastAsia="仿宋_GB2312" w:hint="eastAsia"/>
                <w:b/>
                <w:szCs w:val="21"/>
              </w:rPr>
              <w:t>的</w:t>
            </w:r>
          </w:p>
          <w:p w:rsidR="003961B1" w:rsidRDefault="003961B1" w:rsidP="003961B1">
            <w:pPr>
              <w:jc w:val="center"/>
              <w:rPr>
                <w:rFonts w:ascii="仿宋_GB2312" w:eastAsia="仿宋_GB2312"/>
                <w:b/>
                <w:szCs w:val="21"/>
              </w:rPr>
            </w:pPr>
            <w:r w:rsidRPr="001A60D0">
              <w:rPr>
                <w:rFonts w:ascii="仿宋_GB2312" w:eastAsia="仿宋_GB2312" w:hint="eastAsia"/>
                <w:b/>
                <w:szCs w:val="21"/>
              </w:rPr>
              <w:t>排放总量</w:t>
            </w:r>
          </w:p>
          <w:p w:rsidR="003961B1" w:rsidRPr="001A60D0" w:rsidRDefault="003961B1" w:rsidP="003961B1">
            <w:pPr>
              <w:jc w:val="center"/>
              <w:rPr>
                <w:rFonts w:ascii="仿宋_GB2312" w:eastAsia="仿宋_GB2312"/>
                <w:b/>
                <w:szCs w:val="21"/>
              </w:rPr>
            </w:pPr>
            <w:r>
              <w:rPr>
                <w:rFonts w:ascii="仿宋_GB2312" w:eastAsia="仿宋_GB2312" w:hint="eastAsia"/>
                <w:b/>
                <w:szCs w:val="21"/>
              </w:rPr>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3961B1" w:rsidRPr="009E1696" w:rsidRDefault="003961B1" w:rsidP="003961B1">
            <w:pPr>
              <w:ind w:left="108"/>
              <w:jc w:val="center"/>
              <w:rPr>
                <w:rFonts w:ascii="仿宋_GB2312" w:eastAsia="仿宋_GB2312"/>
                <w:szCs w:val="21"/>
              </w:rPr>
            </w:pPr>
            <w:r>
              <w:rPr>
                <w:rFonts w:ascii="仿宋_GB2312" w:eastAsia="仿宋_GB2312" w:hint="eastAsia"/>
                <w:szCs w:val="21"/>
              </w:rPr>
              <w:t>7</w:t>
            </w:r>
            <w:r>
              <w:rPr>
                <w:rFonts w:ascii="仿宋_GB2312" w:eastAsia="仿宋_GB2312"/>
                <w:szCs w:val="21"/>
              </w:rPr>
              <w:t>5.69</w:t>
            </w:r>
          </w:p>
        </w:tc>
        <w:tc>
          <w:tcPr>
            <w:tcW w:w="848" w:type="dxa"/>
            <w:gridSpan w:val="3"/>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5</w:t>
            </w:r>
            <w:r>
              <w:rPr>
                <w:rFonts w:ascii="仿宋_GB2312" w:eastAsia="仿宋_GB2312"/>
                <w:szCs w:val="21"/>
                <w:highlight w:val="yellow"/>
              </w:rPr>
              <w:t>.65</w:t>
            </w:r>
          </w:p>
        </w:tc>
        <w:tc>
          <w:tcPr>
            <w:tcW w:w="926" w:type="dxa"/>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1</w:t>
            </w:r>
            <w:r>
              <w:rPr>
                <w:rFonts w:ascii="仿宋_GB2312" w:eastAsia="仿宋_GB2312"/>
                <w:szCs w:val="21"/>
                <w:highlight w:val="yellow"/>
              </w:rPr>
              <w:t>.29</w:t>
            </w:r>
          </w:p>
        </w:tc>
        <w:tc>
          <w:tcPr>
            <w:tcW w:w="671" w:type="dxa"/>
            <w:gridSpan w:val="2"/>
            <w:vAlign w:val="center"/>
          </w:tcPr>
          <w:p w:rsidR="003961B1" w:rsidRPr="009E1696" w:rsidRDefault="003961B1" w:rsidP="003961B1">
            <w:pPr>
              <w:ind w:left="108"/>
              <w:jc w:val="center"/>
              <w:rPr>
                <w:rFonts w:ascii="仿宋_GB2312" w:eastAsia="仿宋_GB2312"/>
                <w:szCs w:val="21"/>
                <w:highlight w:val="yellow"/>
              </w:rPr>
            </w:pPr>
          </w:p>
        </w:tc>
        <w:tc>
          <w:tcPr>
            <w:tcW w:w="586" w:type="dxa"/>
            <w:vAlign w:val="center"/>
          </w:tcPr>
          <w:p w:rsidR="003961B1" w:rsidRPr="009E1696" w:rsidRDefault="003961B1" w:rsidP="003961B1">
            <w:pPr>
              <w:ind w:left="108"/>
              <w:jc w:val="center"/>
              <w:rPr>
                <w:rFonts w:ascii="仿宋_GB2312" w:eastAsia="仿宋_GB2312"/>
                <w:szCs w:val="21"/>
                <w:highlight w:val="yellow"/>
              </w:rPr>
            </w:pPr>
          </w:p>
        </w:tc>
        <w:tc>
          <w:tcPr>
            <w:tcW w:w="803" w:type="dxa"/>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1015" w:type="dxa"/>
            <w:gridSpan w:val="3"/>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0" w:type="dxa"/>
            <w:gridSpan w:val="2"/>
            <w:vAlign w:val="center"/>
          </w:tcPr>
          <w:p w:rsidR="003961B1" w:rsidRPr="009E1696" w:rsidRDefault="003961B1" w:rsidP="003961B1">
            <w:pPr>
              <w:ind w:left="108"/>
              <w:jc w:val="center"/>
              <w:rPr>
                <w:rFonts w:ascii="仿宋_GB2312" w:eastAsia="仿宋_GB2312"/>
                <w:szCs w:val="21"/>
                <w:highlight w:val="yellow"/>
              </w:rPr>
            </w:pPr>
            <w:r>
              <w:rPr>
                <w:rFonts w:ascii="仿宋_GB2312" w:eastAsia="仿宋_GB2312" w:hint="eastAsia"/>
                <w:szCs w:val="21"/>
                <w:highlight w:val="yellow"/>
              </w:rPr>
              <w:t>-</w:t>
            </w:r>
          </w:p>
        </w:tc>
        <w:tc>
          <w:tcPr>
            <w:tcW w:w="907" w:type="dxa"/>
            <w:vAlign w:val="center"/>
          </w:tcPr>
          <w:p w:rsidR="003961B1" w:rsidRPr="009E1696" w:rsidRDefault="003961B1" w:rsidP="003961B1">
            <w:pPr>
              <w:ind w:left="108"/>
              <w:jc w:val="center"/>
              <w:rPr>
                <w:rFonts w:ascii="仿宋_GB2312" w:eastAsia="仿宋_GB2312"/>
                <w:szCs w:val="21"/>
                <w:highlight w:val="yellow"/>
              </w:rPr>
            </w:pPr>
          </w:p>
        </w:tc>
        <w:tc>
          <w:tcPr>
            <w:tcW w:w="1018" w:type="dxa"/>
            <w:vAlign w:val="center"/>
          </w:tcPr>
          <w:p w:rsidR="003961B1" w:rsidRPr="009E1696" w:rsidRDefault="003961B1" w:rsidP="003961B1">
            <w:pPr>
              <w:ind w:left="108"/>
              <w:jc w:val="center"/>
              <w:rPr>
                <w:rFonts w:ascii="仿宋_GB2312" w:eastAsia="仿宋_GB2312"/>
                <w:szCs w:val="21"/>
                <w:highlight w:val="yellow"/>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restart"/>
            <w:vAlign w:val="center"/>
          </w:tcPr>
          <w:p w:rsidR="00B9589A" w:rsidRDefault="00B9589A" w:rsidP="002464AF">
            <w:pPr>
              <w:jc w:val="center"/>
              <w:rPr>
                <w:rFonts w:ascii="仿宋_GB2312" w:eastAsia="仿宋_GB2312"/>
                <w:b/>
                <w:szCs w:val="21"/>
              </w:rPr>
            </w:pPr>
            <w:r w:rsidRPr="001A60D0">
              <w:rPr>
                <w:rFonts w:ascii="仿宋_GB2312" w:eastAsia="仿宋_GB2312" w:hint="eastAsia"/>
                <w:b/>
                <w:szCs w:val="21"/>
              </w:rPr>
              <w:t>排</w:t>
            </w:r>
            <w:r>
              <w:rPr>
                <w:rFonts w:ascii="仿宋_GB2312" w:eastAsia="仿宋_GB2312"/>
                <w:b/>
                <w:szCs w:val="21"/>
              </w:rPr>
              <w:t xml:space="preserve"> </w:t>
            </w:r>
            <w:r w:rsidRPr="001A60D0">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B9589A" w:rsidRDefault="00B9589A" w:rsidP="002464AF">
            <w:pPr>
              <w:jc w:val="center"/>
              <w:rPr>
                <w:rFonts w:ascii="仿宋_GB2312" w:eastAsia="仿宋_GB2312"/>
                <w:b/>
                <w:szCs w:val="21"/>
              </w:rPr>
            </w:pPr>
          </w:p>
          <w:p w:rsidR="00B9589A" w:rsidRDefault="00B9589A" w:rsidP="002464AF">
            <w:pPr>
              <w:jc w:val="center"/>
              <w:rPr>
                <w:rFonts w:ascii="仿宋_GB2312" w:eastAsia="仿宋_GB2312"/>
                <w:b/>
                <w:szCs w:val="21"/>
              </w:rPr>
            </w:pPr>
            <w:r>
              <w:rPr>
                <w:rFonts w:ascii="仿宋_GB2312" w:eastAsia="仿宋_GB2312" w:hint="eastAsia"/>
                <w:b/>
                <w:szCs w:val="21"/>
              </w:rPr>
              <w:t>数量</w:t>
            </w:r>
            <w:r w:rsidRPr="001A60D0">
              <w:rPr>
                <w:rFonts w:ascii="仿宋_GB2312" w:eastAsia="仿宋_GB2312" w:hint="eastAsia"/>
                <w:b/>
                <w:szCs w:val="21"/>
              </w:rPr>
              <w:t>及</w:t>
            </w:r>
          </w:p>
          <w:p w:rsidR="00B9589A" w:rsidRPr="001A60D0" w:rsidRDefault="00B9589A" w:rsidP="002464AF">
            <w:pPr>
              <w:jc w:val="center"/>
              <w:rPr>
                <w:rFonts w:ascii="仿宋_GB2312" w:eastAsia="仿宋_GB2312"/>
                <w:b/>
                <w:szCs w:val="21"/>
              </w:rPr>
            </w:pPr>
          </w:p>
          <w:p w:rsidR="00B9589A" w:rsidRPr="001A60D0" w:rsidRDefault="00B9589A" w:rsidP="002464AF">
            <w:pPr>
              <w:jc w:val="center"/>
              <w:rPr>
                <w:rFonts w:ascii="仿宋_GB2312" w:eastAsia="仿宋_GB2312"/>
                <w:b/>
                <w:sz w:val="28"/>
                <w:szCs w:val="28"/>
              </w:rPr>
            </w:pPr>
            <w:r w:rsidRPr="001A60D0">
              <w:rPr>
                <w:rFonts w:ascii="仿宋_GB2312" w:eastAsia="仿宋_GB2312" w:hint="eastAsia"/>
                <w:b/>
                <w:szCs w:val="21"/>
              </w:rPr>
              <w:t>分布情况</w:t>
            </w: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1</w:t>
            </w:r>
          </w:p>
        </w:tc>
        <w:tc>
          <w:tcPr>
            <w:tcW w:w="2707" w:type="dxa"/>
            <w:gridSpan w:val="6"/>
            <w:vAlign w:val="center"/>
          </w:tcPr>
          <w:p w:rsidR="00B9589A" w:rsidRPr="009E1696" w:rsidRDefault="00B9589A" w:rsidP="00B9589A">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r w:rsidR="004108AB">
              <w:rPr>
                <w:rFonts w:ascii="仿宋_GB2312" w:eastAsia="仿宋_GB2312"/>
                <w:b/>
                <w:szCs w:val="21"/>
              </w:rPr>
              <w:t>120</w:t>
            </w:r>
            <w:r w:rsidR="004108AB">
              <w:rPr>
                <w:rFonts w:ascii="仿宋_GB2312" w:eastAsia="仿宋_GB2312" w:hint="eastAsia"/>
                <w:b/>
                <w:szCs w:val="21"/>
              </w:rPr>
              <w:t>°</w:t>
            </w:r>
            <w:r w:rsidR="004108AB">
              <w:rPr>
                <w:rFonts w:ascii="仿宋_GB2312" w:eastAsia="仿宋_GB2312"/>
                <w:b/>
                <w:szCs w:val="21"/>
              </w:rPr>
              <w:t>46</w:t>
            </w:r>
            <w:r w:rsidR="004108AB">
              <w:rPr>
                <w:rFonts w:ascii="仿宋_GB2312" w:eastAsia="仿宋_GB2312" w:hint="eastAsia"/>
                <w:b/>
                <w:szCs w:val="21"/>
              </w:rPr>
              <w:t>’</w:t>
            </w:r>
          </w:p>
          <w:p w:rsidR="00B9589A" w:rsidRPr="009E1696" w:rsidRDefault="00B9589A" w:rsidP="00B9589A">
            <w:pPr>
              <w:ind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Pr="001A60D0">
              <w:rPr>
                <w:rFonts w:ascii="仿宋_GB2312" w:eastAsia="仿宋_GB2312"/>
                <w:b/>
                <w:szCs w:val="21"/>
              </w:rPr>
              <w:t xml:space="preserve"> </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1</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r w:rsidR="004108AB">
              <w:rPr>
                <w:rFonts w:ascii="仿宋_GB2312" w:eastAsia="仿宋_GB2312"/>
                <w:b/>
                <w:szCs w:val="21"/>
              </w:rPr>
              <w:t>120</w:t>
            </w:r>
            <w:r w:rsidR="004108AB">
              <w:rPr>
                <w:rFonts w:ascii="仿宋_GB2312" w:eastAsia="仿宋_GB2312" w:hint="eastAsia"/>
                <w:b/>
                <w:szCs w:val="21"/>
              </w:rPr>
              <w:t>°</w:t>
            </w:r>
            <w:r w:rsidR="004108AB">
              <w:rPr>
                <w:rFonts w:ascii="仿宋_GB2312" w:eastAsia="仿宋_GB2312"/>
                <w:b/>
                <w:szCs w:val="21"/>
              </w:rPr>
              <w:t>46</w:t>
            </w:r>
            <w:r w:rsidR="004108AB">
              <w:rPr>
                <w:rFonts w:ascii="仿宋_GB2312" w:eastAsia="仿宋_GB2312" w:hint="eastAsia"/>
                <w:b/>
                <w:szCs w:val="21"/>
              </w:rPr>
              <w:t>’</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2</w:t>
            </w:r>
          </w:p>
        </w:tc>
        <w:tc>
          <w:tcPr>
            <w:tcW w:w="2707" w:type="dxa"/>
            <w:gridSpan w:val="6"/>
            <w:vAlign w:val="center"/>
          </w:tcPr>
          <w:p w:rsidR="00B9589A" w:rsidRPr="009E1696" w:rsidRDefault="00B9589A" w:rsidP="00B9589A">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p w:rsidR="00B9589A" w:rsidRPr="009E1696" w:rsidRDefault="00B9589A" w:rsidP="00B9589A">
            <w:pPr>
              <w:ind w:leftChars="23" w:left="48"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Pr>
                <w:rFonts w:ascii="仿宋_GB2312" w:eastAsia="仿宋_GB2312"/>
                <w:b/>
                <w:szCs w:val="21"/>
              </w:rPr>
              <w:t xml:space="preserve"> </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2</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4108AB">
              <w:rPr>
                <w:rFonts w:ascii="仿宋_GB2312" w:eastAsia="仿宋_GB2312"/>
                <w:b/>
                <w:szCs w:val="21"/>
              </w:rPr>
              <w:t>31</w:t>
            </w:r>
            <w:r w:rsidR="004108AB">
              <w:rPr>
                <w:rFonts w:ascii="仿宋_GB2312" w:eastAsia="仿宋_GB2312" w:hint="eastAsia"/>
                <w:b/>
                <w:szCs w:val="21"/>
              </w:rPr>
              <w:t>°</w:t>
            </w:r>
            <w:r w:rsidR="004108AB">
              <w:rPr>
                <w:rFonts w:ascii="仿宋_GB2312" w:eastAsia="仿宋_GB2312"/>
                <w:b/>
                <w:szCs w:val="21"/>
              </w:rPr>
              <w:t>19</w:t>
            </w:r>
            <w:r w:rsidR="004108AB">
              <w:rPr>
                <w:rFonts w:ascii="仿宋_GB2312" w:eastAsia="仿宋_GB2312" w:hint="eastAsia"/>
                <w:b/>
                <w:szCs w:val="21"/>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p>
        </w:tc>
        <w:tc>
          <w:tcPr>
            <w:tcW w:w="2707" w:type="dxa"/>
            <w:gridSpan w:val="6"/>
            <w:vAlign w:val="center"/>
          </w:tcPr>
          <w:p w:rsidR="00B9589A" w:rsidRPr="001A60D0" w:rsidRDefault="00B9589A" w:rsidP="002753E9">
            <w:pPr>
              <w:jc w:val="left"/>
              <w:rPr>
                <w:rFonts w:ascii="仿宋_GB2312" w:eastAsia="仿宋_GB2312"/>
                <w:b/>
                <w:szCs w:val="21"/>
              </w:rPr>
            </w:pPr>
          </w:p>
        </w:tc>
        <w:tc>
          <w:tcPr>
            <w:tcW w:w="1295" w:type="dxa"/>
            <w:gridSpan w:val="2"/>
            <w:vAlign w:val="center"/>
          </w:tcPr>
          <w:p w:rsidR="00B9589A" w:rsidRPr="001A60D0" w:rsidRDefault="00B9589A" w:rsidP="002753E9">
            <w:pPr>
              <w:ind w:left="108"/>
              <w:jc w:val="center"/>
              <w:rPr>
                <w:rFonts w:ascii="仿宋_GB2312" w:eastAsia="仿宋_GB2312"/>
                <w:b/>
                <w:szCs w:val="21"/>
              </w:rPr>
            </w:pPr>
          </w:p>
        </w:tc>
        <w:tc>
          <w:tcPr>
            <w:tcW w:w="3348" w:type="dxa"/>
            <w:gridSpan w:val="6"/>
            <w:vAlign w:val="center"/>
          </w:tcPr>
          <w:p w:rsidR="00B9589A" w:rsidRPr="001A60D0" w:rsidRDefault="00B9589A" w:rsidP="002753E9">
            <w:pPr>
              <w:ind w:left="48"/>
              <w:jc w:val="left"/>
              <w:rPr>
                <w:rFonts w:ascii="仿宋_GB2312" w:eastAsia="仿宋_GB2312"/>
                <w:b/>
                <w:szCs w:val="21"/>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6622F">
            <w:pPr>
              <w:rPr>
                <w:rFonts w:ascii="仿宋_GB2312" w:eastAsia="仿宋_GB2312"/>
                <w:b/>
                <w:szCs w:val="21"/>
              </w:rPr>
            </w:pPr>
          </w:p>
        </w:tc>
        <w:tc>
          <w:tcPr>
            <w:tcW w:w="2707" w:type="dxa"/>
            <w:gridSpan w:val="6"/>
            <w:vAlign w:val="center"/>
          </w:tcPr>
          <w:p w:rsidR="00B9589A" w:rsidRPr="001A60D0" w:rsidRDefault="00B9589A" w:rsidP="00EA5764">
            <w:pPr>
              <w:rPr>
                <w:rFonts w:ascii="仿宋_GB2312" w:eastAsia="仿宋_GB2312"/>
                <w:b/>
                <w:szCs w:val="21"/>
              </w:rPr>
            </w:pPr>
          </w:p>
        </w:tc>
        <w:tc>
          <w:tcPr>
            <w:tcW w:w="1295" w:type="dxa"/>
            <w:gridSpan w:val="2"/>
            <w:vAlign w:val="center"/>
          </w:tcPr>
          <w:p w:rsidR="00B9589A" w:rsidRPr="001A60D0" w:rsidRDefault="00B9589A" w:rsidP="002753E9">
            <w:pPr>
              <w:ind w:left="108"/>
              <w:jc w:val="center"/>
              <w:rPr>
                <w:rFonts w:ascii="仿宋_GB2312" w:eastAsia="仿宋_GB2312"/>
                <w:b/>
                <w:szCs w:val="21"/>
              </w:rPr>
            </w:pPr>
          </w:p>
        </w:tc>
        <w:tc>
          <w:tcPr>
            <w:tcW w:w="3348" w:type="dxa"/>
            <w:gridSpan w:val="6"/>
            <w:vAlign w:val="center"/>
          </w:tcPr>
          <w:p w:rsidR="00B9589A" w:rsidRPr="001A60D0" w:rsidRDefault="00B9589A" w:rsidP="008D54EC">
            <w:pPr>
              <w:rPr>
                <w:rFonts w:ascii="仿宋_GB2312" w:eastAsia="仿宋_GB2312"/>
                <w:b/>
                <w:szCs w:val="21"/>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9748" w:type="dxa"/>
            <w:gridSpan w:val="18"/>
            <w:vAlign w:val="center"/>
          </w:tcPr>
          <w:p w:rsidR="00B9589A" w:rsidRPr="002464AF" w:rsidRDefault="00B9589A" w:rsidP="00B9589A">
            <w:pPr>
              <w:ind w:firstLineChars="49" w:firstLine="138"/>
              <w:rPr>
                <w:rFonts w:ascii="黑体" w:eastAsia="黑体" w:hAnsi="宋体"/>
                <w:b/>
                <w:sz w:val="28"/>
                <w:szCs w:val="28"/>
              </w:rPr>
            </w:pPr>
            <w:r w:rsidRPr="002464AF">
              <w:rPr>
                <w:rFonts w:ascii="黑体" w:eastAsia="黑体" w:hint="eastAsia"/>
                <w:b/>
                <w:sz w:val="28"/>
                <w:szCs w:val="28"/>
              </w:rPr>
              <w:lastRenderedPageBreak/>
              <w:t>三、防治污染设施的建设和运行情况</w:t>
            </w:r>
            <w:r>
              <w:rPr>
                <w:rFonts w:ascii="黑体" w:eastAsia="黑体"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废水</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BF6874" w:rsidP="00B9589A">
            <w:pPr>
              <w:ind w:firstLineChars="49" w:firstLine="103"/>
              <w:jc w:val="center"/>
              <w:rPr>
                <w:rFonts w:ascii="仿宋_GB2312" w:eastAsia="仿宋_GB2312"/>
              </w:rPr>
            </w:pPr>
            <w:r>
              <w:rPr>
                <w:rFonts w:ascii="仿宋_GB2312" w:eastAsia="仿宋_GB2312" w:hint="eastAsia"/>
              </w:rPr>
              <w:t>否</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BF6874" w:rsidP="00EF0EE5">
            <w:pPr>
              <w:jc w:val="center"/>
              <w:rPr>
                <w:rFonts w:ascii="仿宋_GB2312" w:eastAsia="仿宋_GB2312"/>
              </w:rPr>
            </w:pPr>
            <w:r>
              <w:rPr>
                <w:rFonts w:ascii="仿宋_GB2312" w:eastAsia="仿宋_GB2312" w:hint="eastAsia"/>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BF6874" w:rsidP="00EF0EE5">
            <w:pPr>
              <w:ind w:left="72"/>
              <w:jc w:val="center"/>
              <w:rPr>
                <w:rFonts w:ascii="仿宋_GB2312" w:eastAsia="仿宋_GB2312"/>
              </w:rPr>
            </w:pPr>
            <w:r>
              <w:rPr>
                <w:rFonts w:ascii="仿宋_GB2312" w:eastAsia="仿宋_GB2312" w:hint="eastAsia"/>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2"/>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废气</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BF6874" w:rsidP="00B9589A">
            <w:pPr>
              <w:ind w:firstLineChars="49" w:firstLine="103"/>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BF6874" w:rsidP="00EF0EE5">
            <w:pPr>
              <w:jc w:val="center"/>
              <w:rPr>
                <w:rFonts w:ascii="仿宋_GB2312" w:eastAsia="仿宋_GB2312"/>
              </w:rPr>
            </w:pPr>
            <w:r>
              <w:rPr>
                <w:rFonts w:ascii="仿宋_GB2312" w:eastAsia="仿宋_GB2312" w:hint="eastAsia"/>
              </w:rPr>
              <w:t>活性炭吸附</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9"/>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BF6874" w:rsidP="00EF0EE5">
            <w:pPr>
              <w:ind w:left="72"/>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9748" w:type="dxa"/>
            <w:gridSpan w:val="18"/>
            <w:vAlign w:val="center"/>
          </w:tcPr>
          <w:p w:rsidR="00B9589A" w:rsidRPr="002464AF" w:rsidRDefault="00B9589A" w:rsidP="00EF0EE5">
            <w:pPr>
              <w:rPr>
                <w:rFonts w:ascii="黑体" w:eastAsia="黑体"/>
                <w:b/>
                <w:sz w:val="28"/>
                <w:szCs w:val="28"/>
              </w:rPr>
            </w:pPr>
            <w:r w:rsidRPr="002464AF">
              <w:rPr>
                <w:rFonts w:ascii="黑体" w:eastAsia="黑体" w:hint="eastAsia"/>
                <w:b/>
                <w:sz w:val="28"/>
                <w:szCs w:val="28"/>
              </w:rPr>
              <w:t>四、建设项目环境影响评价及其他环境保护行政许可情况</w:t>
            </w:r>
            <w:r>
              <w:rPr>
                <w:rFonts w:ascii="黑体" w:eastAsia="黑体"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建设项目是否经过环评审批</w:t>
            </w:r>
          </w:p>
        </w:tc>
        <w:tc>
          <w:tcPr>
            <w:tcW w:w="6841" w:type="dxa"/>
            <w:gridSpan w:val="13"/>
            <w:vAlign w:val="center"/>
          </w:tcPr>
          <w:p w:rsidR="00B9589A" w:rsidRPr="00710774" w:rsidRDefault="00BF6874" w:rsidP="002753E9">
            <w:pPr>
              <w:jc w:val="left"/>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jc w:val="center"/>
        </w:trPr>
        <w:tc>
          <w:tcPr>
            <w:tcW w:w="2907" w:type="dxa"/>
            <w:gridSpan w:val="5"/>
            <w:vAlign w:val="center"/>
          </w:tcPr>
          <w:p w:rsidR="00B9589A" w:rsidRPr="001A60D0" w:rsidRDefault="00B9589A" w:rsidP="002753E9">
            <w:pPr>
              <w:jc w:val="left"/>
              <w:rPr>
                <w:rFonts w:ascii="仿宋_GB2312" w:eastAsia="仿宋_GB2312"/>
                <w:b/>
              </w:rPr>
            </w:pPr>
            <w:r>
              <w:rPr>
                <w:rFonts w:ascii="仿宋_GB2312" w:eastAsia="仿宋_GB2312" w:hint="eastAsia"/>
                <w:b/>
              </w:rPr>
              <w:t>建设项目是否经过环保</w:t>
            </w:r>
            <w:r w:rsidRPr="001A60D0">
              <w:rPr>
                <w:rFonts w:ascii="仿宋_GB2312" w:eastAsia="仿宋_GB2312" w:hint="eastAsia"/>
                <w:b/>
              </w:rPr>
              <w:t>验收</w:t>
            </w:r>
          </w:p>
        </w:tc>
        <w:tc>
          <w:tcPr>
            <w:tcW w:w="6841" w:type="dxa"/>
            <w:gridSpan w:val="13"/>
            <w:vAlign w:val="center"/>
          </w:tcPr>
          <w:p w:rsidR="00B9589A" w:rsidRPr="00710774" w:rsidRDefault="00BF6874" w:rsidP="002753E9">
            <w:pPr>
              <w:jc w:val="left"/>
              <w:rPr>
                <w:rFonts w:ascii="仿宋_GB2312" w:eastAsia="仿宋_GB2312"/>
              </w:rPr>
            </w:pPr>
            <w:r>
              <w:rPr>
                <w:rFonts w:ascii="仿宋_GB2312" w:eastAsia="仿宋_GB2312" w:hint="eastAsia"/>
              </w:rPr>
              <w:t>是</w:t>
            </w:r>
          </w:p>
        </w:tc>
      </w:tr>
      <w:tr w:rsidR="00B9589A" w:rsidRPr="001A60D0" w:rsidTr="009E16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16"/>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其他</w:t>
            </w:r>
            <w:r>
              <w:rPr>
                <w:rFonts w:ascii="仿宋_GB2312" w:eastAsia="仿宋_GB2312" w:hint="eastAsia"/>
                <w:b/>
              </w:rPr>
              <w:t>环境保护行政许可情况</w:t>
            </w:r>
          </w:p>
        </w:tc>
        <w:tc>
          <w:tcPr>
            <w:tcW w:w="6841" w:type="dxa"/>
            <w:gridSpan w:val="13"/>
            <w:vAlign w:val="center"/>
          </w:tcPr>
          <w:p w:rsidR="00B9589A" w:rsidRPr="00710774" w:rsidRDefault="00BF6874" w:rsidP="002753E9">
            <w:pPr>
              <w:jc w:val="left"/>
              <w:rPr>
                <w:rFonts w:ascii="仿宋_GB2312" w:eastAsia="仿宋_GB2312"/>
              </w:rPr>
            </w:pPr>
            <w:r>
              <w:rPr>
                <w:rFonts w:ascii="仿宋_GB2312" w:eastAsia="仿宋_GB2312" w:hint="eastAsia"/>
              </w:rPr>
              <w:t>是</w:t>
            </w:r>
          </w:p>
          <w:p w:rsidR="00B9589A" w:rsidRPr="00710774" w:rsidRDefault="00B9589A" w:rsidP="002753E9">
            <w:pPr>
              <w:jc w:val="left"/>
              <w:rPr>
                <w:rFonts w:ascii="仿宋_GB2312" w:eastAsia="仿宋_GB2312"/>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8"/>
          <w:jc w:val="center"/>
        </w:trPr>
        <w:tc>
          <w:tcPr>
            <w:tcW w:w="9748" w:type="dxa"/>
            <w:gridSpan w:val="18"/>
            <w:vAlign w:val="center"/>
          </w:tcPr>
          <w:p w:rsidR="00B9589A" w:rsidRPr="001A60D0" w:rsidRDefault="00B9589A" w:rsidP="00EF0EE5">
            <w:pPr>
              <w:rPr>
                <w:rFonts w:ascii="仿宋_GB2312" w:eastAsia="仿宋_GB2312"/>
                <w:b/>
                <w:sz w:val="28"/>
                <w:szCs w:val="28"/>
              </w:rPr>
            </w:pPr>
            <w:r w:rsidRPr="002464AF">
              <w:rPr>
                <w:rFonts w:ascii="黑体" w:eastAsia="黑体" w:hint="eastAsia"/>
                <w:b/>
                <w:sz w:val="28"/>
                <w:szCs w:val="28"/>
              </w:rPr>
              <w:t>五、突发环境事件应急预案</w:t>
            </w:r>
            <w:r>
              <w:rPr>
                <w:rFonts w:ascii="黑体" w:eastAsia="黑体" w:hint="eastAsia"/>
                <w:b/>
                <w:sz w:val="28"/>
                <w:szCs w:val="28"/>
              </w:rPr>
              <w:t>：</w:t>
            </w:r>
            <w:r w:rsidRPr="00EF0EE5">
              <w:rPr>
                <w:rFonts w:ascii="黑体" w:eastAsia="黑体"/>
                <w:sz w:val="28"/>
                <w:szCs w:val="28"/>
              </w:rPr>
              <w:t xml:space="preserve"> </w:t>
            </w:r>
            <w:r w:rsidRPr="00EF0EE5">
              <w:rPr>
                <w:rFonts w:ascii="仿宋_GB2312" w:eastAsia="仿宋_GB2312" w:hint="eastAsia"/>
                <w:sz w:val="28"/>
                <w:szCs w:val="28"/>
              </w:rPr>
              <w:t>（以附件形式上传）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16"/>
          <w:jc w:val="center"/>
        </w:trPr>
        <w:tc>
          <w:tcPr>
            <w:tcW w:w="9748" w:type="dxa"/>
            <w:gridSpan w:val="18"/>
            <w:vAlign w:val="center"/>
          </w:tcPr>
          <w:p w:rsidR="00B9589A" w:rsidRPr="002464AF" w:rsidRDefault="00B9589A" w:rsidP="00EF0EE5">
            <w:pPr>
              <w:rPr>
                <w:rFonts w:ascii="黑体" w:eastAsia="黑体"/>
                <w:b/>
                <w:sz w:val="28"/>
                <w:szCs w:val="28"/>
              </w:rPr>
            </w:pPr>
            <w:r w:rsidRPr="002464AF">
              <w:rPr>
                <w:rFonts w:ascii="黑体" w:eastAsia="黑体" w:hint="eastAsia"/>
                <w:b/>
                <w:sz w:val="28"/>
                <w:szCs w:val="28"/>
              </w:rPr>
              <w:t>六、其他应当公开的环境信息</w:t>
            </w:r>
            <w:r>
              <w:rPr>
                <w:rFonts w:ascii="黑体" w:eastAsia="黑体" w:hint="eastAsia"/>
                <w:b/>
                <w:sz w:val="28"/>
                <w:szCs w:val="28"/>
              </w:rPr>
              <w:t>和情况说明：</w:t>
            </w:r>
            <w:r w:rsidR="00BF6874">
              <w:rPr>
                <w:rFonts w:ascii="黑体" w:eastAsia="黑体" w:hint="eastAsia"/>
                <w:b/>
                <w:sz w:val="28"/>
                <w:szCs w:val="28"/>
              </w:rPr>
              <w:t>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60"/>
          <w:jc w:val="center"/>
        </w:trPr>
        <w:tc>
          <w:tcPr>
            <w:tcW w:w="9748" w:type="dxa"/>
            <w:gridSpan w:val="18"/>
          </w:tcPr>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575534"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137211" w:rsidRDefault="00B9589A" w:rsidP="000B7484">
            <w:pPr>
              <w:rPr>
                <w:rFonts w:ascii="仿宋_GB2312" w:eastAsia="仿宋_GB2312"/>
                <w:sz w:val="28"/>
                <w:szCs w:val="28"/>
              </w:rPr>
            </w:pPr>
            <w:r>
              <w:rPr>
                <w:rFonts w:ascii="仿宋_GB2312" w:eastAsia="仿宋_GB2312"/>
                <w:b/>
              </w:rPr>
              <w:t xml:space="preserve"> </w:t>
            </w:r>
            <w:r w:rsidRPr="00575534">
              <w:rPr>
                <w:rFonts w:ascii="仿宋_GB2312" w:eastAsia="仿宋_GB2312"/>
                <w:b/>
              </w:rPr>
              <w:t xml:space="preserve"> </w:t>
            </w:r>
            <w:r w:rsidRPr="00575534">
              <w:rPr>
                <w:rFonts w:ascii="仿宋_GB2312" w:eastAsia="仿宋_GB2312" w:hint="eastAsia"/>
                <w:b/>
                <w:sz w:val="28"/>
                <w:szCs w:val="28"/>
              </w:rPr>
              <w:t>备注：</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应公开其自行监测方案（以附件形式上传）</w:t>
            </w:r>
          </w:p>
        </w:tc>
      </w:tr>
    </w:tbl>
    <w:p w:rsidR="00B9589A" w:rsidRDefault="00B9589A" w:rsidP="00395173">
      <w:pPr>
        <w:jc w:val="left"/>
        <w:rPr>
          <w:rFonts w:ascii="仿宋_GB2312" w:eastAsia="仿宋_GB2312"/>
          <w:b/>
          <w:sz w:val="28"/>
          <w:szCs w:val="28"/>
        </w:rPr>
      </w:pPr>
    </w:p>
    <w:p w:rsidR="00B9589A" w:rsidRDefault="00B9589A" w:rsidP="00575534">
      <w:pPr>
        <w:ind w:firstLineChars="196" w:firstLine="551"/>
        <w:jc w:val="left"/>
        <w:rPr>
          <w:rFonts w:ascii="黑体" w:eastAsia="黑体"/>
          <w:b/>
          <w:sz w:val="28"/>
          <w:szCs w:val="28"/>
        </w:rPr>
      </w:pPr>
    </w:p>
    <w:p w:rsidR="00B9589A" w:rsidRPr="00EF0EE5" w:rsidRDefault="00B9589A" w:rsidP="00575534">
      <w:pPr>
        <w:ind w:firstLineChars="196" w:firstLine="551"/>
        <w:jc w:val="left"/>
        <w:rPr>
          <w:rFonts w:ascii="黑体" w:eastAsia="黑体"/>
          <w:b/>
          <w:sz w:val="28"/>
          <w:szCs w:val="28"/>
        </w:rPr>
      </w:pPr>
      <w:r w:rsidRPr="00EF0EE5">
        <w:rPr>
          <w:rFonts w:ascii="黑体" w:eastAsia="黑体" w:hint="eastAsia"/>
          <w:b/>
          <w:sz w:val="28"/>
          <w:szCs w:val="28"/>
        </w:rPr>
        <w:t>填报说明：</w:t>
      </w:r>
      <w:r w:rsidRPr="00EF0EE5">
        <w:rPr>
          <w:rFonts w:ascii="黑体" w:eastAsia="黑体"/>
          <w:b/>
          <w:sz w:val="28"/>
          <w:szCs w:val="28"/>
        </w:rPr>
        <w:t xml:space="preserve"> </w:t>
      </w:r>
    </w:p>
    <w:p w:rsidR="00B9589A" w:rsidRPr="009E1696" w:rsidRDefault="00B9589A" w:rsidP="00575534">
      <w:pPr>
        <w:ind w:firstLineChars="191" w:firstLine="535"/>
        <w:jc w:val="left"/>
        <w:rPr>
          <w:rFonts w:ascii="仿宋_GB2312" w:eastAsia="仿宋_GB2312"/>
          <w:sz w:val="28"/>
          <w:szCs w:val="28"/>
        </w:rPr>
      </w:pPr>
      <w:r w:rsidRPr="009E1696">
        <w:rPr>
          <w:rFonts w:ascii="仿宋_GB2312" w:eastAsia="仿宋_GB2312"/>
          <w:sz w:val="28"/>
          <w:szCs w:val="28"/>
        </w:rPr>
        <w:t xml:space="preserve">1. </w:t>
      </w:r>
      <w:r w:rsidRPr="00710774">
        <w:rPr>
          <w:rFonts w:ascii="仿宋_GB2312" w:eastAsia="仿宋_GB2312" w:hint="eastAsia"/>
          <w:b/>
          <w:sz w:val="28"/>
          <w:szCs w:val="28"/>
        </w:rPr>
        <w:t>“是否情况”填写</w:t>
      </w:r>
      <w:r w:rsidRPr="009E1696">
        <w:rPr>
          <w:rFonts w:ascii="仿宋_GB2312" w:eastAsia="仿宋_GB2312" w:hint="eastAsia"/>
          <w:sz w:val="28"/>
          <w:szCs w:val="28"/>
        </w:rPr>
        <w:t>：“</w:t>
      </w:r>
      <w:r w:rsidRPr="009E1696">
        <w:rPr>
          <w:rFonts w:ascii="仿宋_GB2312" w:eastAsia="仿宋_GB2312"/>
          <w:sz w:val="28"/>
          <w:szCs w:val="28"/>
        </w:rPr>
        <w:t xml:space="preserve"> </w:t>
      </w:r>
      <w:r w:rsidRPr="009E1696">
        <w:rPr>
          <w:rFonts w:ascii="仿宋_GB2312" w:eastAsia="仿宋_GB2312" w:hint="eastAsia"/>
          <w:sz w:val="28"/>
          <w:szCs w:val="28"/>
        </w:rPr>
        <w:t>是</w:t>
      </w:r>
      <w:r w:rsidRPr="009E1696">
        <w:rPr>
          <w:rFonts w:ascii="仿宋_GB2312" w:eastAsia="仿宋_GB2312"/>
          <w:sz w:val="28"/>
          <w:szCs w:val="28"/>
        </w:rPr>
        <w:t xml:space="preserve"> </w:t>
      </w:r>
      <w:r w:rsidRPr="009E1696">
        <w:rPr>
          <w:rFonts w:ascii="仿宋_GB2312" w:eastAsia="仿宋_GB2312" w:hint="eastAsia"/>
          <w:sz w:val="28"/>
          <w:szCs w:val="28"/>
        </w:rPr>
        <w:t>”或“否”</w:t>
      </w:r>
      <w:r w:rsidRPr="009E1696">
        <w:rPr>
          <w:rFonts w:ascii="仿宋_GB2312" w:eastAsia="仿宋_GB2312"/>
          <w:sz w:val="28"/>
          <w:szCs w:val="28"/>
        </w:rPr>
        <w:t xml:space="preserve"> </w:t>
      </w:r>
      <w:r w:rsidRPr="009E1696">
        <w:rPr>
          <w:rFonts w:ascii="仿宋_GB2312" w:eastAsia="仿宋_GB2312" w:hint="eastAsia"/>
          <w:sz w:val="28"/>
          <w:szCs w:val="28"/>
        </w:rPr>
        <w:t>；</w:t>
      </w:r>
    </w:p>
    <w:p w:rsidR="00B9589A" w:rsidRDefault="00B9589A" w:rsidP="00575534">
      <w:pPr>
        <w:ind w:firstLineChars="191" w:firstLine="535"/>
        <w:jc w:val="left"/>
        <w:rPr>
          <w:rFonts w:ascii="仿宋_GB2312" w:eastAsia="仿宋_GB2312"/>
          <w:sz w:val="28"/>
          <w:szCs w:val="28"/>
        </w:rPr>
      </w:pPr>
      <w:r w:rsidRPr="009E1696">
        <w:rPr>
          <w:rFonts w:ascii="仿宋_GB2312" w:eastAsia="仿宋_GB2312"/>
          <w:sz w:val="28"/>
          <w:szCs w:val="28"/>
        </w:rPr>
        <w:t xml:space="preserve">2. </w:t>
      </w:r>
      <w:r w:rsidRPr="00710774">
        <w:rPr>
          <w:rFonts w:ascii="仿宋_GB2312" w:eastAsia="仿宋_GB2312" w:hint="eastAsia"/>
          <w:b/>
          <w:sz w:val="28"/>
          <w:szCs w:val="28"/>
        </w:rPr>
        <w:t>排放方式指：</w:t>
      </w:r>
      <w:r w:rsidRPr="009E1696">
        <w:rPr>
          <w:rFonts w:ascii="仿宋_GB2312" w:eastAsia="仿宋_GB2312" w:hint="eastAsia"/>
          <w:sz w:val="28"/>
          <w:szCs w:val="28"/>
        </w:rPr>
        <w:t>排外环境、接污水处理厂、零排放、委托外运等情况；</w:t>
      </w:r>
    </w:p>
    <w:p w:rsidR="00B9589A" w:rsidRPr="009E1696" w:rsidRDefault="00B9589A" w:rsidP="00575534">
      <w:pPr>
        <w:ind w:firstLineChars="191" w:firstLine="535"/>
        <w:jc w:val="left"/>
        <w:rPr>
          <w:rFonts w:ascii="仿宋_GB2312" w:eastAsia="仿宋_GB2312"/>
          <w:sz w:val="28"/>
          <w:szCs w:val="28"/>
        </w:rPr>
      </w:pPr>
      <w:r>
        <w:rPr>
          <w:rFonts w:ascii="仿宋_GB2312" w:eastAsia="仿宋_GB2312"/>
          <w:sz w:val="28"/>
          <w:szCs w:val="28"/>
        </w:rPr>
        <w:t xml:space="preserve">3. </w:t>
      </w:r>
      <w:r w:rsidRPr="00710774">
        <w:rPr>
          <w:rFonts w:ascii="仿宋_GB2312" w:eastAsia="仿宋_GB2312" w:hint="eastAsia"/>
          <w:b/>
          <w:sz w:val="28"/>
          <w:szCs w:val="28"/>
        </w:rPr>
        <w:t>排放总量为：</w:t>
      </w:r>
      <w:r>
        <w:rPr>
          <w:rFonts w:ascii="仿宋_GB2312" w:eastAsia="仿宋_GB2312" w:hint="eastAsia"/>
          <w:sz w:val="28"/>
          <w:szCs w:val="28"/>
        </w:rPr>
        <w:t>上一年度的排放总量；</w:t>
      </w:r>
    </w:p>
    <w:p w:rsidR="00B9589A" w:rsidRPr="009E1696" w:rsidRDefault="00B9589A" w:rsidP="00575534">
      <w:pPr>
        <w:ind w:firstLineChars="196" w:firstLine="549"/>
        <w:jc w:val="left"/>
        <w:rPr>
          <w:rFonts w:ascii="仿宋_GB2312" w:eastAsia="仿宋_GB2312"/>
          <w:sz w:val="28"/>
          <w:szCs w:val="28"/>
        </w:rPr>
      </w:pPr>
      <w:r>
        <w:rPr>
          <w:rFonts w:ascii="仿宋_GB2312" w:eastAsia="仿宋_GB2312"/>
          <w:sz w:val="28"/>
          <w:szCs w:val="28"/>
        </w:rPr>
        <w:t>4</w:t>
      </w:r>
      <w:r w:rsidRPr="009E1696">
        <w:rPr>
          <w:rFonts w:ascii="仿宋_GB2312" w:eastAsia="仿宋_GB2312"/>
          <w:sz w:val="28"/>
          <w:szCs w:val="28"/>
        </w:rPr>
        <w:t>.</w:t>
      </w:r>
      <w:r w:rsidRPr="009E1696">
        <w:rPr>
          <w:rFonts w:ascii="黑体" w:eastAsia="黑体"/>
          <w:sz w:val="28"/>
          <w:szCs w:val="28"/>
        </w:rPr>
        <w:t xml:space="preserve"> </w:t>
      </w:r>
      <w:r w:rsidRPr="009E1696">
        <w:rPr>
          <w:rFonts w:ascii="黑体" w:eastAsia="黑体" w:hint="eastAsia"/>
          <w:b/>
          <w:sz w:val="28"/>
          <w:szCs w:val="28"/>
        </w:rPr>
        <w:t>各重点排污单位</w:t>
      </w:r>
      <w:r w:rsidRPr="009E1696">
        <w:rPr>
          <w:rFonts w:ascii="仿宋_GB2312" w:eastAsia="仿宋_GB2312" w:hint="eastAsia"/>
          <w:sz w:val="28"/>
          <w:szCs w:val="28"/>
        </w:rPr>
        <w:t>根据表格内容，生成一个有公网</w:t>
      </w:r>
      <w:r w:rsidRPr="009E1696">
        <w:rPr>
          <w:rFonts w:ascii="仿宋_GB2312" w:eastAsia="仿宋_GB2312"/>
          <w:sz w:val="28"/>
          <w:szCs w:val="28"/>
        </w:rPr>
        <w:t>IP</w:t>
      </w:r>
      <w:r w:rsidRPr="009E1696">
        <w:rPr>
          <w:rFonts w:ascii="仿宋_GB2312" w:eastAsia="仿宋_GB2312" w:hint="eastAsia"/>
          <w:sz w:val="28"/>
          <w:szCs w:val="28"/>
        </w:rPr>
        <w:t>（可以在</w:t>
      </w:r>
      <w:r w:rsidRPr="009E1696">
        <w:rPr>
          <w:rFonts w:ascii="仿宋_GB2312" w:eastAsia="仿宋_GB2312"/>
          <w:sz w:val="28"/>
          <w:szCs w:val="28"/>
        </w:rPr>
        <w:t>INTERNET</w:t>
      </w:r>
      <w:r w:rsidRPr="009E1696">
        <w:rPr>
          <w:rFonts w:ascii="仿宋_GB2312" w:eastAsia="仿宋_GB2312" w:hint="eastAsia"/>
          <w:sz w:val="28"/>
          <w:szCs w:val="28"/>
        </w:rPr>
        <w:t>网络上</w:t>
      </w:r>
    </w:p>
    <w:p w:rsidR="00B9589A" w:rsidRPr="009E1696" w:rsidRDefault="00B9589A" w:rsidP="00575534">
      <w:pPr>
        <w:ind w:firstLineChars="196" w:firstLine="549"/>
        <w:jc w:val="left"/>
        <w:rPr>
          <w:rFonts w:ascii="仿宋_GB2312" w:eastAsia="仿宋_GB2312"/>
          <w:sz w:val="28"/>
          <w:szCs w:val="28"/>
        </w:rPr>
      </w:pPr>
      <w:r w:rsidRPr="009E1696">
        <w:rPr>
          <w:rFonts w:ascii="仿宋_GB2312" w:eastAsia="仿宋_GB2312" w:hint="eastAsia"/>
          <w:sz w:val="28"/>
          <w:szCs w:val="28"/>
        </w:rPr>
        <w:t>能访问到）的页面地址给辖区环保局，</w:t>
      </w:r>
      <w:r w:rsidRPr="009E1696">
        <w:rPr>
          <w:rFonts w:ascii="黑体" w:eastAsia="黑体" w:hint="eastAsia"/>
          <w:b/>
          <w:sz w:val="28"/>
          <w:szCs w:val="28"/>
        </w:rPr>
        <w:t>各地环保局</w:t>
      </w:r>
      <w:r w:rsidRPr="009E1696">
        <w:rPr>
          <w:rFonts w:ascii="仿宋_GB2312" w:eastAsia="仿宋_GB2312" w:hint="eastAsia"/>
          <w:sz w:val="28"/>
          <w:szCs w:val="28"/>
        </w:rPr>
        <w:t>负责将表格统一链接到各环保局</w:t>
      </w:r>
    </w:p>
    <w:p w:rsidR="00B9589A" w:rsidRPr="009E1696" w:rsidRDefault="00B9589A" w:rsidP="00575534">
      <w:pPr>
        <w:ind w:firstLineChars="196" w:firstLine="549"/>
        <w:jc w:val="left"/>
        <w:rPr>
          <w:rFonts w:ascii="仿宋_GB2312" w:eastAsia="仿宋_GB2312"/>
          <w:sz w:val="28"/>
          <w:szCs w:val="28"/>
        </w:rPr>
      </w:pPr>
      <w:r w:rsidRPr="009E1696">
        <w:rPr>
          <w:rFonts w:ascii="仿宋_GB2312" w:eastAsia="仿宋_GB2312" w:hint="eastAsia"/>
          <w:sz w:val="28"/>
          <w:szCs w:val="28"/>
        </w:rPr>
        <w:t>网站上进行</w:t>
      </w:r>
      <w:r>
        <w:rPr>
          <w:rFonts w:ascii="仿宋_GB2312" w:eastAsia="仿宋_GB2312" w:hint="eastAsia"/>
          <w:sz w:val="28"/>
          <w:szCs w:val="28"/>
        </w:rPr>
        <w:t>环境</w:t>
      </w:r>
      <w:r w:rsidRPr="009E1696">
        <w:rPr>
          <w:rFonts w:ascii="仿宋_GB2312" w:eastAsia="仿宋_GB2312" w:hint="eastAsia"/>
          <w:sz w:val="28"/>
          <w:szCs w:val="28"/>
        </w:rPr>
        <w:t>信息公开；</w:t>
      </w:r>
    </w:p>
    <w:p w:rsidR="00B9589A" w:rsidRPr="009E1696" w:rsidRDefault="00B9589A" w:rsidP="00575534">
      <w:pPr>
        <w:ind w:leftChars="257" w:left="540" w:firstLineChars="3" w:firstLine="8"/>
        <w:jc w:val="left"/>
        <w:rPr>
          <w:rFonts w:ascii="仿宋_GB2312" w:eastAsia="仿宋_GB2312"/>
          <w:sz w:val="28"/>
          <w:szCs w:val="28"/>
        </w:rPr>
      </w:pPr>
      <w:r>
        <w:rPr>
          <w:rFonts w:ascii="仿宋_GB2312" w:eastAsia="仿宋_GB2312"/>
          <w:sz w:val="28"/>
          <w:szCs w:val="28"/>
        </w:rPr>
        <w:t>5</w:t>
      </w:r>
      <w:r w:rsidRPr="009E1696">
        <w:rPr>
          <w:rFonts w:ascii="仿宋_GB2312" w:eastAsia="仿宋_GB2312"/>
          <w:sz w:val="28"/>
          <w:szCs w:val="28"/>
        </w:rPr>
        <w:t xml:space="preserve">. </w:t>
      </w:r>
      <w:r w:rsidRPr="009E1696">
        <w:rPr>
          <w:rFonts w:ascii="仿宋_GB2312" w:eastAsia="仿宋_GB2312" w:hint="eastAsia"/>
          <w:sz w:val="28"/>
          <w:szCs w:val="28"/>
        </w:rPr>
        <w:t>各地应公开环境信息的重点排污单位包括本行政区域内的国家重点监控企业</w:t>
      </w:r>
      <w:r>
        <w:rPr>
          <w:rFonts w:ascii="仿宋_GB2312" w:eastAsia="仿宋_GB2312" w:hint="eastAsia"/>
          <w:sz w:val="28"/>
          <w:szCs w:val="28"/>
        </w:rPr>
        <w:t>，</w:t>
      </w:r>
      <w:r>
        <w:rPr>
          <w:rFonts w:ascii="仿宋_GB2312" w:eastAsia="仿宋_GB2312"/>
          <w:sz w:val="28"/>
          <w:szCs w:val="28"/>
        </w:rPr>
        <w:t xml:space="preserve">  </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w:t>
      </w:r>
      <w:r w:rsidRPr="009E1696">
        <w:rPr>
          <w:rFonts w:ascii="仿宋_GB2312" w:eastAsia="仿宋_GB2312" w:hint="eastAsia"/>
          <w:sz w:val="28"/>
          <w:szCs w:val="28"/>
        </w:rPr>
        <w:t>。</w:t>
      </w:r>
    </w:p>
    <w:p w:rsidR="00B9589A" w:rsidRPr="005C42CB" w:rsidRDefault="00B9589A" w:rsidP="00395173">
      <w:pPr>
        <w:jc w:val="left"/>
        <w:rPr>
          <w:rFonts w:ascii="仿宋_GB2312" w:eastAsia="仿宋_GB2312"/>
          <w:b/>
          <w:sz w:val="28"/>
          <w:szCs w:val="28"/>
        </w:rPr>
      </w:pPr>
    </w:p>
    <w:sectPr w:rsidR="00B9589A" w:rsidRPr="005C42CB" w:rsidSect="00CA6154">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6498" w:rsidRDefault="005B6498" w:rsidP="00CA6154">
      <w:r>
        <w:separator/>
      </w:r>
    </w:p>
  </w:endnote>
  <w:endnote w:type="continuationSeparator" w:id="0">
    <w:p w:rsidR="005B6498" w:rsidRDefault="005B6498" w:rsidP="00CA6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6498" w:rsidRDefault="005B6498" w:rsidP="00CA6154">
      <w:r>
        <w:separator/>
      </w:r>
    </w:p>
  </w:footnote>
  <w:footnote w:type="continuationSeparator" w:id="0">
    <w:p w:rsidR="005B6498" w:rsidRDefault="005B6498" w:rsidP="00CA6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B12AE"/>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154"/>
    <w:rsid w:val="00010284"/>
    <w:rsid w:val="000200AC"/>
    <w:rsid w:val="00064031"/>
    <w:rsid w:val="000671DA"/>
    <w:rsid w:val="000A4E26"/>
    <w:rsid w:val="000B7484"/>
    <w:rsid w:val="00137211"/>
    <w:rsid w:val="001416DB"/>
    <w:rsid w:val="00172CE5"/>
    <w:rsid w:val="001A60D0"/>
    <w:rsid w:val="001B0147"/>
    <w:rsid w:val="001D3E1B"/>
    <w:rsid w:val="002327B9"/>
    <w:rsid w:val="002464AF"/>
    <w:rsid w:val="00257F0E"/>
    <w:rsid w:val="0026622F"/>
    <w:rsid w:val="002753E9"/>
    <w:rsid w:val="00292C43"/>
    <w:rsid w:val="002F342E"/>
    <w:rsid w:val="00313C4B"/>
    <w:rsid w:val="00395173"/>
    <w:rsid w:val="00395BB1"/>
    <w:rsid w:val="003961B1"/>
    <w:rsid w:val="004108AB"/>
    <w:rsid w:val="00464055"/>
    <w:rsid w:val="00492400"/>
    <w:rsid w:val="00492AE0"/>
    <w:rsid w:val="004B711A"/>
    <w:rsid w:val="004F501D"/>
    <w:rsid w:val="004F50B6"/>
    <w:rsid w:val="004F6BEC"/>
    <w:rsid w:val="00530D12"/>
    <w:rsid w:val="0053494F"/>
    <w:rsid w:val="00542AA0"/>
    <w:rsid w:val="00555443"/>
    <w:rsid w:val="00564C17"/>
    <w:rsid w:val="00575534"/>
    <w:rsid w:val="005835F3"/>
    <w:rsid w:val="005A20B4"/>
    <w:rsid w:val="005B178C"/>
    <w:rsid w:val="005B6498"/>
    <w:rsid w:val="005C42CB"/>
    <w:rsid w:val="005D5E69"/>
    <w:rsid w:val="005E2AB1"/>
    <w:rsid w:val="006D53D5"/>
    <w:rsid w:val="006F1893"/>
    <w:rsid w:val="006F7E65"/>
    <w:rsid w:val="00710774"/>
    <w:rsid w:val="00714E1A"/>
    <w:rsid w:val="0074222B"/>
    <w:rsid w:val="007C0D91"/>
    <w:rsid w:val="007E6FDC"/>
    <w:rsid w:val="00802B8B"/>
    <w:rsid w:val="00802E3E"/>
    <w:rsid w:val="0082773A"/>
    <w:rsid w:val="00840B4A"/>
    <w:rsid w:val="00877A3C"/>
    <w:rsid w:val="008D54EC"/>
    <w:rsid w:val="008E6E09"/>
    <w:rsid w:val="00932A5B"/>
    <w:rsid w:val="0097513B"/>
    <w:rsid w:val="009951D0"/>
    <w:rsid w:val="009E1696"/>
    <w:rsid w:val="00A35791"/>
    <w:rsid w:val="00A458EE"/>
    <w:rsid w:val="00A7694A"/>
    <w:rsid w:val="00AD1B40"/>
    <w:rsid w:val="00AF009C"/>
    <w:rsid w:val="00AF0E99"/>
    <w:rsid w:val="00B02D59"/>
    <w:rsid w:val="00B53E75"/>
    <w:rsid w:val="00B9589A"/>
    <w:rsid w:val="00BE5AFF"/>
    <w:rsid w:val="00BF6874"/>
    <w:rsid w:val="00C7119F"/>
    <w:rsid w:val="00CA38BF"/>
    <w:rsid w:val="00CA6154"/>
    <w:rsid w:val="00DA6452"/>
    <w:rsid w:val="00DC1FED"/>
    <w:rsid w:val="00E1356F"/>
    <w:rsid w:val="00E3697B"/>
    <w:rsid w:val="00E6254B"/>
    <w:rsid w:val="00E943F0"/>
    <w:rsid w:val="00EA5764"/>
    <w:rsid w:val="00EE1C42"/>
    <w:rsid w:val="00EE4924"/>
    <w:rsid w:val="00EF0EE5"/>
    <w:rsid w:val="00F037AA"/>
    <w:rsid w:val="00F10AE4"/>
    <w:rsid w:val="00F34296"/>
    <w:rsid w:val="00F43F1B"/>
    <w:rsid w:val="00F44DF8"/>
    <w:rsid w:val="00F533B3"/>
    <w:rsid w:val="00FB1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C1155A"/>
  <w15:docId w15:val="{8B545717-25D5-4259-A31F-31F30CBDF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2D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CA61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locked/>
    <w:rsid w:val="00CA6154"/>
    <w:rPr>
      <w:rFonts w:cs="Times New Roman"/>
      <w:sz w:val="18"/>
      <w:szCs w:val="18"/>
    </w:rPr>
  </w:style>
  <w:style w:type="paragraph" w:styleId="a5">
    <w:name w:val="footer"/>
    <w:basedOn w:val="a"/>
    <w:link w:val="a6"/>
    <w:uiPriority w:val="99"/>
    <w:semiHidden/>
    <w:rsid w:val="00CA6154"/>
    <w:pPr>
      <w:tabs>
        <w:tab w:val="center" w:pos="4153"/>
        <w:tab w:val="right" w:pos="8306"/>
      </w:tabs>
      <w:snapToGrid w:val="0"/>
      <w:jc w:val="left"/>
    </w:pPr>
    <w:rPr>
      <w:sz w:val="18"/>
      <w:szCs w:val="18"/>
    </w:rPr>
  </w:style>
  <w:style w:type="character" w:customStyle="1" w:styleId="a6">
    <w:name w:val="页脚 字符"/>
    <w:basedOn w:val="a0"/>
    <w:link w:val="a5"/>
    <w:uiPriority w:val="99"/>
    <w:semiHidden/>
    <w:locked/>
    <w:rsid w:val="00CA6154"/>
    <w:rPr>
      <w:rFonts w:cs="Times New Roman"/>
      <w:sz w:val="18"/>
      <w:szCs w:val="18"/>
    </w:rPr>
  </w:style>
  <w:style w:type="table" w:styleId="a7">
    <w:name w:val="Table Grid"/>
    <w:basedOn w:val="a1"/>
    <w:uiPriority w:val="99"/>
    <w:rsid w:val="00CA615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99"/>
    <w:qFormat/>
    <w:rsid w:val="0074222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162</Words>
  <Characters>926</Characters>
  <Application>Microsoft Office Word</Application>
  <DocSecurity>0</DocSecurity>
  <Lines>7</Lines>
  <Paragraphs>2</Paragraphs>
  <ScaleCrop>false</ScaleCrop>
  <Company>CHINA</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沈艺</dc:creator>
  <cp:keywords/>
  <dc:description/>
  <cp:lastModifiedBy>郭程程</cp:lastModifiedBy>
  <cp:revision>11</cp:revision>
  <dcterms:created xsi:type="dcterms:W3CDTF">2020-06-13T00:43:00Z</dcterms:created>
  <dcterms:modified xsi:type="dcterms:W3CDTF">2020-10-26T01:33:00Z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y fmtid="{D5CDD505-2E9C-101B-9397-08002B2CF9AE}" pid="3" name="NSCPROP_SA">
    <vt:lpwstr>http://www.sipac.gov.cn/dept/gthbj/tzgg/202006/P020200603572159627871.docx</vt:lpwstr>
  </property>
</Properties>
</file>